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6B23" w:rsidRDefault="00147067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Казахский национальный университет им.аль-фараби</w:t>
      </w:r>
    </w:p>
    <w:p w:rsidR="00AF6B23" w:rsidRDefault="001470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Факультет философии и политологии</w:t>
      </w:r>
    </w:p>
    <w:p w:rsidR="00AF6B23" w:rsidRDefault="00147067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</w:rPr>
        <w:t>Образовательная программа по специальност</w:t>
      </w:r>
      <w:r>
        <w:rPr>
          <w:b/>
          <w:sz w:val="24"/>
          <w:szCs w:val="24"/>
          <w:lang w:val="kk-KZ"/>
        </w:rPr>
        <w:t xml:space="preserve">и </w:t>
      </w:r>
      <w:r>
        <w:rPr>
          <w:b/>
          <w:sz w:val="24"/>
          <w:szCs w:val="24"/>
          <w:u w:val="single"/>
        </w:rPr>
        <w:t>«5</w:t>
      </w:r>
      <w:r>
        <w:rPr>
          <w:b/>
          <w:sz w:val="24"/>
          <w:szCs w:val="24"/>
          <w:u w:val="single"/>
          <w:lang w:val="kk-KZ"/>
        </w:rPr>
        <w:t>В</w:t>
      </w:r>
      <w:r>
        <w:rPr>
          <w:b/>
          <w:sz w:val="24"/>
          <w:szCs w:val="24"/>
          <w:u w:val="single"/>
        </w:rPr>
        <w:t>050300 –</w:t>
      </w:r>
      <w:r>
        <w:rPr>
          <w:b/>
          <w:sz w:val="24"/>
          <w:szCs w:val="24"/>
          <w:u w:val="single"/>
          <w:lang w:val="kk-KZ"/>
        </w:rPr>
        <w:t>П</w:t>
      </w:r>
      <w:r>
        <w:rPr>
          <w:b/>
          <w:sz w:val="24"/>
          <w:szCs w:val="24"/>
          <w:u w:val="single"/>
        </w:rPr>
        <w:t>сихология»</w:t>
      </w:r>
    </w:p>
    <w:p w:rsidR="00AF6B23" w:rsidRDefault="00AF6B23">
      <w:pPr>
        <w:jc w:val="center"/>
        <w:rPr>
          <w:b/>
        </w:rPr>
      </w:pPr>
    </w:p>
    <w:p w:rsidR="00AF6B23" w:rsidRDefault="00AF6B23">
      <w:pPr>
        <w:jc w:val="center"/>
        <w:rPr>
          <w:b/>
          <w:sz w:val="24"/>
          <w:szCs w:val="24"/>
          <w:u w:val="single"/>
          <w:lang w:val="kk-KZ"/>
        </w:rPr>
      </w:pPr>
    </w:p>
    <w:tbl>
      <w:tblPr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4570"/>
        <w:gridCol w:w="5284"/>
      </w:tblGrid>
      <w:tr w:rsidR="00AF6B23">
        <w:trPr>
          <w:cantSplit/>
          <w:trHeight w:val="1425"/>
        </w:trPr>
        <w:tc>
          <w:tcPr>
            <w:tcW w:w="464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6B23" w:rsidRDefault="00AF6B23">
            <w:pPr>
              <w:jc w:val="both"/>
              <w:rPr>
                <w:sz w:val="24"/>
                <w:szCs w:val="24"/>
                <w:u w:val="single"/>
                <w:lang w:val="kk-KZ"/>
              </w:rPr>
            </w:pP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AF6B23" w:rsidRDefault="00147067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Утверждено</w:t>
            </w:r>
          </w:p>
          <w:p w:rsidR="00AF6B23" w:rsidRDefault="00147067">
            <w:pPr>
              <w:pStyle w:val="Default"/>
            </w:pPr>
            <w:r>
              <w:t>На заседании ученого совета</w:t>
            </w:r>
          </w:p>
          <w:p w:rsidR="00AF6B23" w:rsidRDefault="00147067">
            <w:pPr>
              <w:pStyle w:val="Default"/>
              <w:rPr>
                <w:lang w:val="ru-RU"/>
              </w:rPr>
            </w:pPr>
            <w:r>
              <w:rPr>
                <w:lang w:val="ru-RU"/>
              </w:rPr>
              <w:t>Факультета философии и политологии</w:t>
            </w:r>
          </w:p>
          <w:p w:rsidR="00AF6B23" w:rsidRDefault="00147067">
            <w:pPr>
              <w:pStyle w:val="Default"/>
            </w:pPr>
            <w:r>
              <w:t>Протокол № от « » « » 2017 г.</w:t>
            </w:r>
          </w:p>
          <w:p w:rsidR="00AF6B23" w:rsidRDefault="00147067">
            <w:pPr>
              <w:pStyle w:val="Default"/>
              <w:rPr>
                <w:lang w:val="ru-RU"/>
              </w:rPr>
            </w:pPr>
            <w:r>
              <w:t xml:space="preserve">Декан факультета _______ </w:t>
            </w:r>
            <w:r>
              <w:rPr>
                <w:lang w:val="ru-RU"/>
              </w:rPr>
              <w:t>Масалимова А.Р.</w:t>
            </w:r>
          </w:p>
        </w:tc>
      </w:tr>
    </w:tbl>
    <w:p w:rsidR="00AF6B23" w:rsidRDefault="00AF6B23">
      <w:pPr>
        <w:jc w:val="center"/>
        <w:rPr>
          <w:sz w:val="24"/>
          <w:szCs w:val="24"/>
          <w:u w:val="single"/>
          <w:lang w:val="kk-KZ"/>
        </w:rPr>
      </w:pPr>
    </w:p>
    <w:p w:rsidR="00AF6B23" w:rsidRDefault="00AF6B23">
      <w:pPr>
        <w:jc w:val="center"/>
        <w:rPr>
          <w:sz w:val="24"/>
          <w:szCs w:val="24"/>
          <w:u w:val="single"/>
          <w:lang w:val="kk-KZ"/>
        </w:rPr>
      </w:pPr>
    </w:p>
    <w:p w:rsidR="00AF6B23" w:rsidRDefault="001470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Силлабус</w:t>
      </w:r>
    </w:p>
    <w:p w:rsidR="00AF6B23" w:rsidRDefault="00147067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( код  - « </w:t>
      </w:r>
      <w:r>
        <w:rPr>
          <w:b/>
          <w:sz w:val="24"/>
          <w:szCs w:val="24"/>
          <w:lang w:val="en-US"/>
        </w:rPr>
        <w:t>PSY</w:t>
      </w:r>
      <w:r>
        <w:rPr>
          <w:b/>
          <w:sz w:val="24"/>
          <w:szCs w:val="24"/>
        </w:rPr>
        <w:t xml:space="preserve">5720 » </w:t>
      </w:r>
      <w:r>
        <w:rPr>
          <w:b/>
          <w:sz w:val="24"/>
          <w:szCs w:val="24"/>
          <w:lang w:val="kk-KZ"/>
        </w:rPr>
        <w:t xml:space="preserve"> - «</w:t>
      </w:r>
      <w:r>
        <w:rPr>
          <w:b/>
          <w:sz w:val="24"/>
          <w:szCs w:val="24"/>
        </w:rPr>
        <w:t xml:space="preserve"> Введение в психологию личности</w:t>
      </w:r>
      <w:r>
        <w:rPr>
          <w:b/>
          <w:sz w:val="24"/>
          <w:szCs w:val="24"/>
          <w:lang w:val="kk-KZ"/>
        </w:rPr>
        <w:t>»</w:t>
      </w:r>
      <w:r>
        <w:rPr>
          <w:b/>
          <w:sz w:val="24"/>
          <w:szCs w:val="24"/>
        </w:rPr>
        <w:t>) Специальность: 5В050300 –«Психология»</w:t>
      </w:r>
    </w:p>
    <w:p w:rsidR="00AF6B23" w:rsidRDefault="0014706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Осенний семестр 2017-2018 уч. год</w:t>
      </w:r>
    </w:p>
    <w:p w:rsidR="00AF6B23" w:rsidRDefault="00147067">
      <w:pPr>
        <w:pStyle w:val="1"/>
        <w:jc w:val="both"/>
        <w:rPr>
          <w:szCs w:val="24"/>
        </w:rPr>
      </w:pPr>
      <w:r>
        <w:rPr>
          <w:szCs w:val="24"/>
        </w:rPr>
        <w:t>Лектор:</w:t>
      </w:r>
    </w:p>
    <w:p w:rsidR="00AF6B23" w:rsidRDefault="00147067">
      <w:pPr>
        <w:pStyle w:val="1"/>
        <w:jc w:val="both"/>
        <w:rPr>
          <w:b w:val="0"/>
          <w:szCs w:val="24"/>
          <w:lang w:val="kk-KZ"/>
        </w:rPr>
      </w:pPr>
      <w:r>
        <w:rPr>
          <w:b w:val="0"/>
          <w:szCs w:val="24"/>
          <w:lang w:val="kk-KZ"/>
        </w:rPr>
        <w:t xml:space="preserve">Доктор псих.наук профессор Тоқсанбаева Н.Қ </w:t>
      </w:r>
    </w:p>
    <w:p w:rsidR="00AF6B23" w:rsidRDefault="00147067">
      <w:pPr>
        <w:pStyle w:val="1"/>
        <w:tabs>
          <w:tab w:val="left" w:pos="2820"/>
        </w:tabs>
        <w:jc w:val="both"/>
        <w:rPr>
          <w:szCs w:val="24"/>
          <w:lang w:val="en-US"/>
        </w:rPr>
      </w:pPr>
      <w:r>
        <w:rPr>
          <w:szCs w:val="24"/>
          <w:lang w:val="kk-KZ"/>
        </w:rPr>
        <w:t>Тел.: 87752249654</w:t>
      </w:r>
      <w:r>
        <w:rPr>
          <w:szCs w:val="24"/>
        </w:rPr>
        <w:t xml:space="preserve"> </w:t>
      </w:r>
      <w:r>
        <w:rPr>
          <w:szCs w:val="24"/>
          <w:lang w:val="en-US"/>
        </w:rPr>
        <w:t>n</w:t>
      </w:r>
      <w:r>
        <w:rPr>
          <w:szCs w:val="24"/>
        </w:rPr>
        <w:t>.</w:t>
      </w:r>
      <w:r>
        <w:rPr>
          <w:szCs w:val="24"/>
          <w:lang w:val="en-US"/>
        </w:rPr>
        <w:t>toksanbaeva</w:t>
      </w:r>
      <w:r>
        <w:rPr>
          <w:szCs w:val="24"/>
        </w:rPr>
        <w:t>@</w:t>
      </w:r>
      <w:r>
        <w:rPr>
          <w:szCs w:val="24"/>
          <w:lang w:val="en-US"/>
        </w:rPr>
        <w:t>mail</w:t>
      </w:r>
      <w:r>
        <w:rPr>
          <w:szCs w:val="24"/>
        </w:rPr>
        <w:t>.</w:t>
      </w:r>
      <w:r>
        <w:rPr>
          <w:szCs w:val="24"/>
          <w:lang w:val="en-US"/>
        </w:rPr>
        <w:t>ru</w:t>
      </w:r>
    </w:p>
    <w:p w:rsidR="00AF6B23" w:rsidRDefault="00147067">
      <w:pPr>
        <w:pStyle w:val="Normal1"/>
        <w:numPr>
          <w:ilvl w:val="0"/>
          <w:numId w:val="1"/>
        </w:numPr>
        <w:shd w:val="clear" w:color="auto" w:fill="FFFFFF"/>
        <w:ind w:left="426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Цель и задачи дисциплины:</w:t>
      </w:r>
    </w:p>
    <w:p w:rsidR="00AF6B23" w:rsidRDefault="00147067">
      <w:pPr>
        <w:jc w:val="both"/>
        <w:rPr>
          <w:sz w:val="24"/>
          <w:szCs w:val="24"/>
        </w:rPr>
      </w:pPr>
      <w:r>
        <w:rPr>
          <w:b/>
          <w:sz w:val="24"/>
          <w:szCs w:val="24"/>
        </w:rPr>
        <w:t>Цель</w:t>
      </w:r>
      <w:r>
        <w:rPr>
          <w:sz w:val="24"/>
          <w:szCs w:val="24"/>
        </w:rPr>
        <w:t>:.Целью данного курса  является   ознакомление  с современными научными представлениями о личности, разными точками зрения на природу этого сл</w:t>
      </w:r>
      <w:r>
        <w:rPr>
          <w:sz w:val="24"/>
          <w:szCs w:val="24"/>
        </w:rPr>
        <w:t>ожного явления, понять логику развития научных теорий личности в истории психологии, а также овладение  методологическими, теоретическими, методическими основами психологии личности.</w:t>
      </w:r>
    </w:p>
    <w:p w:rsidR="00AF6B23" w:rsidRDefault="00147067">
      <w:pPr>
        <w:ind w:left="60"/>
        <w:jc w:val="both"/>
        <w:rPr>
          <w:sz w:val="24"/>
          <w:szCs w:val="24"/>
        </w:rPr>
      </w:pPr>
      <w:r>
        <w:rPr>
          <w:b/>
          <w:sz w:val="24"/>
          <w:szCs w:val="24"/>
        </w:rPr>
        <w:t>Задачи</w:t>
      </w:r>
      <w:r>
        <w:rPr>
          <w:sz w:val="24"/>
          <w:szCs w:val="24"/>
        </w:rPr>
        <w:t xml:space="preserve">: </w:t>
      </w:r>
    </w:p>
    <w:p w:rsidR="00AF6B23" w:rsidRDefault="00147067">
      <w:pPr>
        <w:pStyle w:val="11"/>
        <w:widowControl/>
        <w:numPr>
          <w:ilvl w:val="0"/>
          <w:numId w:val="3"/>
        </w:num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выявление роли и значения психологии</w:t>
      </w:r>
      <w:r>
        <w:rPr>
          <w:sz w:val="24"/>
          <w:szCs w:val="24"/>
          <w:lang w:val="kk-KZ"/>
        </w:rPr>
        <w:t xml:space="preserve"> личности</w:t>
      </w:r>
      <w:r>
        <w:rPr>
          <w:sz w:val="24"/>
          <w:szCs w:val="24"/>
        </w:rPr>
        <w:t xml:space="preserve"> в системе других н</w:t>
      </w:r>
      <w:r>
        <w:rPr>
          <w:sz w:val="24"/>
          <w:szCs w:val="24"/>
        </w:rPr>
        <w:t>аук, определение ее объекта, предмета, основных понятий и методологических позиций;</w:t>
      </w:r>
    </w:p>
    <w:p w:rsidR="00AF6B23" w:rsidRDefault="00147067">
      <w:pPr>
        <w:numPr>
          <w:ilvl w:val="0"/>
          <w:numId w:val="3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</w:rPr>
        <w:t>освоить понятийный аппарат психологии личности</w:t>
      </w:r>
      <w:r>
        <w:rPr>
          <w:sz w:val="24"/>
          <w:szCs w:val="24"/>
          <w:lang w:val="kk-KZ"/>
        </w:rPr>
        <w:t xml:space="preserve">; </w:t>
      </w:r>
    </w:p>
    <w:p w:rsidR="00AF6B23" w:rsidRDefault="00147067">
      <w:pPr>
        <w:numPr>
          <w:ilvl w:val="0"/>
          <w:numId w:val="3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</w:rPr>
        <w:t>уметь анализировать источники,  структуру и  механизмы развития личности</w:t>
      </w:r>
      <w:r>
        <w:rPr>
          <w:sz w:val="24"/>
          <w:szCs w:val="24"/>
          <w:lang w:val="kk-KZ"/>
        </w:rPr>
        <w:t xml:space="preserve">; </w:t>
      </w:r>
    </w:p>
    <w:p w:rsidR="00AF6B23" w:rsidRDefault="00147067">
      <w:pPr>
        <w:numPr>
          <w:ilvl w:val="0"/>
          <w:numId w:val="3"/>
        </w:numPr>
        <w:jc w:val="both"/>
        <w:rPr>
          <w:sz w:val="24"/>
          <w:szCs w:val="24"/>
          <w:lang w:val="kk-KZ"/>
        </w:rPr>
      </w:pPr>
      <w:r>
        <w:rPr>
          <w:sz w:val="24"/>
          <w:szCs w:val="24"/>
        </w:rPr>
        <w:t>правильно соотносить природные основы и социальн</w:t>
      </w:r>
      <w:r>
        <w:rPr>
          <w:sz w:val="24"/>
          <w:szCs w:val="24"/>
        </w:rPr>
        <w:t>о приобретенные свойства личности</w:t>
      </w:r>
      <w:r>
        <w:rPr>
          <w:sz w:val="24"/>
          <w:szCs w:val="24"/>
          <w:lang w:val="kk-KZ"/>
        </w:rPr>
        <w:t>;</w:t>
      </w:r>
    </w:p>
    <w:p w:rsidR="00AF6B23" w:rsidRDefault="0014706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знать  основные направления психологии личности как субъекта жизнедеятельности в контексте социально- исторического времени</w:t>
      </w:r>
    </w:p>
    <w:p w:rsidR="00AF6B23" w:rsidRDefault="00147067">
      <w:pPr>
        <w:numPr>
          <w:ilvl w:val="0"/>
          <w:numId w:val="3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понимать движущие силы развития личности и преодоления сложных жизненных проблем.  </w:t>
      </w:r>
    </w:p>
    <w:p w:rsidR="00AF6B23" w:rsidRDefault="00AF6B23">
      <w:pPr>
        <w:pStyle w:val="11"/>
        <w:ind w:left="360"/>
        <w:jc w:val="both"/>
        <w:rPr>
          <w:sz w:val="24"/>
          <w:szCs w:val="24"/>
        </w:rPr>
      </w:pPr>
    </w:p>
    <w:p w:rsidR="00AF6B23" w:rsidRDefault="00147067">
      <w:pPr>
        <w:pStyle w:val="23"/>
        <w:spacing w:after="0" w:line="240" w:lineRule="auto"/>
        <w:ind w:left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Компетенции </w:t>
      </w:r>
      <w:r>
        <w:rPr>
          <w:b/>
          <w:sz w:val="24"/>
          <w:szCs w:val="24"/>
        </w:rPr>
        <w:t>(результаты обучения):</w:t>
      </w:r>
    </w:p>
    <w:p w:rsidR="00AF6B23" w:rsidRDefault="0014706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Общие компетенции:</w:t>
      </w:r>
    </w:p>
    <w:p w:rsidR="00AF6B23" w:rsidRDefault="00147067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Инструментальные компетенции:  </w:t>
      </w:r>
      <w:r>
        <w:rPr>
          <w:sz w:val="24"/>
          <w:szCs w:val="24"/>
        </w:rPr>
        <w:t xml:space="preserve">умение находить и анализировать  первоисточники; </w:t>
      </w:r>
      <w:r>
        <w:rPr>
          <w:color w:val="000000"/>
          <w:sz w:val="24"/>
          <w:szCs w:val="24"/>
        </w:rPr>
        <w:t xml:space="preserve"> способность к организации и планированию самостоятельной работы; наличие базовых знаний в различных областях; знание английского языка;  навыки работы с компьютером</w:t>
      </w:r>
    </w:p>
    <w:p w:rsidR="00AF6B23" w:rsidRDefault="00147067">
      <w:pP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Межличностные компетенции</w:t>
      </w:r>
      <w:r>
        <w:rPr>
          <w:color w:val="000000"/>
          <w:sz w:val="24"/>
          <w:szCs w:val="24"/>
        </w:rPr>
        <w:t>:</w:t>
      </w:r>
    </w:p>
    <w:p w:rsidR="00AF6B23" w:rsidRDefault="0014706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Строить правильно и конструктивно  общение между студентами;</w:t>
      </w:r>
    </w:p>
    <w:p w:rsidR="00AF6B23" w:rsidRDefault="0014706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Бы</w:t>
      </w:r>
      <w:r>
        <w:rPr>
          <w:color w:val="000000"/>
          <w:sz w:val="24"/>
          <w:szCs w:val="24"/>
        </w:rPr>
        <w:t>ть толерантным в межличностных отношениях с руководством, коллегами;</w:t>
      </w:r>
    </w:p>
    <w:p w:rsidR="00AF6B23" w:rsidRDefault="0014706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Уметь работать в команде;</w:t>
      </w:r>
    </w:p>
    <w:p w:rsidR="00AF6B23" w:rsidRDefault="00147067">
      <w:pPr>
        <w:jc w:val="both"/>
        <w:rPr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>Системные компетенции</w:t>
      </w:r>
      <w:r>
        <w:rPr>
          <w:color w:val="000000"/>
          <w:sz w:val="24"/>
          <w:szCs w:val="24"/>
        </w:rPr>
        <w:t>:</w:t>
      </w:r>
    </w:p>
    <w:p w:rsidR="00AF6B23" w:rsidRDefault="00147067">
      <w:pP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уметь осуществлять связь с другими познавательными процессами.</w:t>
      </w:r>
    </w:p>
    <w:p w:rsidR="00AF6B23" w:rsidRDefault="00147067">
      <w:pPr>
        <w:shd w:val="clear" w:color="auto" w:fill="FFFFFF"/>
        <w:jc w:val="both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Предметные компетенции: </w:t>
      </w:r>
    </w:p>
    <w:p w:rsidR="00AF6B23" w:rsidRDefault="00147067">
      <w:pPr>
        <w:numPr>
          <w:ilvl w:val="0"/>
          <w:numId w:val="2"/>
        </w:numPr>
        <w:tabs>
          <w:tab w:val="left" w:pos="0"/>
        </w:tabs>
        <w:ind w:left="284"/>
        <w:rPr>
          <w:sz w:val="24"/>
          <w:szCs w:val="24"/>
        </w:rPr>
      </w:pPr>
      <w:r>
        <w:rPr>
          <w:sz w:val="24"/>
          <w:szCs w:val="24"/>
        </w:rPr>
        <w:t xml:space="preserve">психологические теории (модели) и закономерности </w:t>
      </w:r>
      <w:r>
        <w:rPr>
          <w:sz w:val="24"/>
          <w:szCs w:val="24"/>
          <w:lang w:val="kk-KZ"/>
        </w:rPr>
        <w:t xml:space="preserve">мышления и </w:t>
      </w:r>
      <w:r>
        <w:rPr>
          <w:sz w:val="24"/>
          <w:szCs w:val="24"/>
        </w:rPr>
        <w:t>речевой деятельности;</w:t>
      </w:r>
    </w:p>
    <w:p w:rsidR="00AF6B23" w:rsidRDefault="00147067">
      <w:pPr>
        <w:numPr>
          <w:ilvl w:val="0"/>
          <w:numId w:val="2"/>
        </w:numPr>
        <w:tabs>
          <w:tab w:val="left" w:pos="0"/>
        </w:tabs>
        <w:ind w:left="284"/>
        <w:rPr>
          <w:sz w:val="24"/>
          <w:szCs w:val="24"/>
        </w:rPr>
      </w:pPr>
      <w:r>
        <w:rPr>
          <w:sz w:val="24"/>
          <w:szCs w:val="24"/>
        </w:rPr>
        <w:t>виды и функции речи;</w:t>
      </w:r>
    </w:p>
    <w:p w:rsidR="00AF6B23" w:rsidRDefault="00147067">
      <w:pPr>
        <w:numPr>
          <w:ilvl w:val="0"/>
          <w:numId w:val="2"/>
        </w:numPr>
        <w:tabs>
          <w:tab w:val="left" w:pos="0"/>
        </w:tabs>
        <w:ind w:left="284"/>
        <w:rPr>
          <w:sz w:val="24"/>
          <w:szCs w:val="24"/>
        </w:rPr>
      </w:pPr>
      <w:r>
        <w:rPr>
          <w:sz w:val="24"/>
          <w:szCs w:val="24"/>
        </w:rPr>
        <w:t>возрастные особенности развития</w:t>
      </w:r>
      <w:r>
        <w:rPr>
          <w:sz w:val="24"/>
          <w:szCs w:val="24"/>
          <w:lang w:val="kk-KZ"/>
        </w:rPr>
        <w:t xml:space="preserve"> мышления и </w:t>
      </w:r>
      <w:r>
        <w:rPr>
          <w:sz w:val="24"/>
          <w:szCs w:val="24"/>
        </w:rPr>
        <w:t>речи;</w:t>
      </w:r>
    </w:p>
    <w:p w:rsidR="00AF6B23" w:rsidRDefault="00147067">
      <w:pPr>
        <w:pStyle w:val="af1"/>
        <w:numPr>
          <w:ilvl w:val="0"/>
          <w:numId w:val="2"/>
        </w:numPr>
        <w:shd w:val="clear" w:color="auto" w:fill="FFFFFF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необходимость развития речи как основы понятийного мышления</w:t>
      </w:r>
    </w:p>
    <w:p w:rsidR="00AF6B23" w:rsidRDefault="00147067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Студенты </w:t>
      </w:r>
    </w:p>
    <w:p w:rsidR="00AF6B23" w:rsidRDefault="00147067">
      <w:pPr>
        <w:pStyle w:val="23"/>
        <w:spacing w:after="0" w:line="240" w:lineRule="auto"/>
        <w:ind w:left="0" w:firstLine="420"/>
        <w:jc w:val="both"/>
        <w:rPr>
          <w:sz w:val="24"/>
          <w:szCs w:val="24"/>
        </w:rPr>
      </w:pPr>
      <w:r>
        <w:rPr>
          <w:b/>
          <w:sz w:val="24"/>
          <w:szCs w:val="24"/>
        </w:rPr>
        <w:t>должен знать</w:t>
      </w:r>
      <w:r>
        <w:rPr>
          <w:sz w:val="24"/>
          <w:szCs w:val="24"/>
        </w:rPr>
        <w:t>:</w:t>
      </w:r>
    </w:p>
    <w:p w:rsidR="00AF6B23" w:rsidRDefault="0014706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историю развития психологии</w:t>
      </w:r>
      <w:r>
        <w:rPr>
          <w:sz w:val="24"/>
          <w:szCs w:val="24"/>
          <w:lang w:val="kk-KZ"/>
        </w:rPr>
        <w:t xml:space="preserve"> личности</w:t>
      </w:r>
      <w:r>
        <w:rPr>
          <w:sz w:val="24"/>
          <w:szCs w:val="24"/>
        </w:rPr>
        <w:t>;</w:t>
      </w:r>
    </w:p>
    <w:p w:rsidR="00AF6B23" w:rsidRDefault="0014706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знание современных проблем дисц</w:t>
      </w:r>
      <w:r>
        <w:rPr>
          <w:sz w:val="24"/>
          <w:szCs w:val="24"/>
        </w:rPr>
        <w:t>иплины «</w:t>
      </w:r>
      <w:r>
        <w:rPr>
          <w:sz w:val="24"/>
          <w:szCs w:val="24"/>
          <w:lang w:val="kk-KZ"/>
        </w:rPr>
        <w:t>Введение в психологию личности</w:t>
      </w:r>
      <w:r>
        <w:rPr>
          <w:sz w:val="24"/>
          <w:szCs w:val="24"/>
        </w:rPr>
        <w:t>»;</w:t>
      </w:r>
    </w:p>
    <w:p w:rsidR="00AF6B23" w:rsidRDefault="0014706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адекватно применять полученные знания на практике;</w:t>
      </w:r>
    </w:p>
    <w:p w:rsidR="00AF6B23" w:rsidRDefault="0014706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составлять программы работы с личностью на разных этапах ее развития.</w:t>
      </w:r>
    </w:p>
    <w:p w:rsidR="00AF6B23" w:rsidRDefault="00147067">
      <w:pPr>
        <w:shd w:val="clear" w:color="auto" w:fill="FFFFFF"/>
        <w:tabs>
          <w:tab w:val="left" w:leader="underscore" w:pos="6806"/>
        </w:tabs>
        <w:ind w:firstLine="510"/>
        <w:jc w:val="both"/>
        <w:rPr>
          <w:sz w:val="24"/>
          <w:szCs w:val="24"/>
        </w:rPr>
      </w:pPr>
      <w:r>
        <w:rPr>
          <w:b/>
          <w:sz w:val="24"/>
          <w:szCs w:val="24"/>
        </w:rPr>
        <w:t>должен уметь</w:t>
      </w:r>
      <w:r>
        <w:rPr>
          <w:sz w:val="24"/>
          <w:szCs w:val="24"/>
        </w:rPr>
        <w:t>:</w:t>
      </w:r>
    </w:p>
    <w:p w:rsidR="00AF6B23" w:rsidRDefault="0014706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способность воспроизводить концептуально психологическое знание как систему </w:t>
      </w:r>
      <w:r>
        <w:rPr>
          <w:sz w:val="24"/>
          <w:szCs w:val="24"/>
        </w:rPr>
        <w:t>когнитивных конструкций;строить позитивное отношения с миром через раскрытие и понимание   источников поведения иднеятельности личности другого человека</w:t>
      </w:r>
    </w:p>
    <w:p w:rsidR="00AF6B23" w:rsidRDefault="00147067">
      <w:pPr>
        <w:numPr>
          <w:ilvl w:val="0"/>
          <w:numId w:val="4"/>
        </w:numPr>
        <w:jc w:val="both"/>
        <w:rPr>
          <w:sz w:val="24"/>
          <w:szCs w:val="24"/>
        </w:rPr>
      </w:pPr>
      <w:r>
        <w:rPr>
          <w:sz w:val="24"/>
          <w:szCs w:val="24"/>
        </w:rPr>
        <w:t>способность разрешать проблемные ситуации благодаря процессу анализа, синтеза и интегрирования различны</w:t>
      </w:r>
      <w:r>
        <w:rPr>
          <w:sz w:val="24"/>
          <w:szCs w:val="24"/>
        </w:rPr>
        <w:t xml:space="preserve">х точек зрения, связанных с проблемами личности.  </w:t>
      </w:r>
    </w:p>
    <w:p w:rsidR="00AF6B23" w:rsidRDefault="00147067">
      <w:pPr>
        <w:shd w:val="clear" w:color="auto" w:fill="FFFFFF"/>
        <w:tabs>
          <w:tab w:val="left" w:leader="underscore" w:pos="6806"/>
        </w:tabs>
        <w:ind w:firstLine="510"/>
        <w:jc w:val="both"/>
        <w:rPr>
          <w:sz w:val="24"/>
          <w:szCs w:val="24"/>
        </w:rPr>
      </w:pPr>
      <w:r>
        <w:rPr>
          <w:b/>
          <w:sz w:val="24"/>
          <w:szCs w:val="24"/>
        </w:rPr>
        <w:t>должен овладеть</w:t>
      </w:r>
      <w:r>
        <w:rPr>
          <w:sz w:val="24"/>
          <w:szCs w:val="24"/>
        </w:rPr>
        <w:t>:</w:t>
      </w:r>
    </w:p>
    <w:p w:rsidR="00AF6B23" w:rsidRDefault="00147067">
      <w:pPr>
        <w:numPr>
          <w:ilvl w:val="0"/>
          <w:numId w:val="4"/>
        </w:numPr>
        <w:shd w:val="clear" w:color="auto" w:fill="FFFFFF"/>
        <w:tabs>
          <w:tab w:val="left" w:leader="underscore" w:pos="6806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навыками   анализа и синтеза;</w:t>
      </w:r>
    </w:p>
    <w:p w:rsidR="00AF6B23" w:rsidRDefault="00147067">
      <w:pPr>
        <w:numPr>
          <w:ilvl w:val="0"/>
          <w:numId w:val="4"/>
        </w:numPr>
        <w:shd w:val="clear" w:color="auto" w:fill="FFFFFF"/>
        <w:tabs>
          <w:tab w:val="left" w:leader="underscore" w:pos="6806"/>
        </w:tabs>
        <w:jc w:val="both"/>
        <w:rPr>
          <w:sz w:val="24"/>
          <w:szCs w:val="24"/>
        </w:rPr>
      </w:pPr>
      <w:r>
        <w:rPr>
          <w:sz w:val="24"/>
          <w:szCs w:val="24"/>
        </w:rPr>
        <w:t>способностью к организации и планированию;</w:t>
      </w:r>
    </w:p>
    <w:p w:rsidR="00AF6B23" w:rsidRDefault="00147067">
      <w:pPr>
        <w:numPr>
          <w:ilvl w:val="0"/>
          <w:numId w:val="4"/>
        </w:numPr>
        <w:shd w:val="clear" w:color="auto" w:fill="FFFFFF"/>
        <w:tabs>
          <w:tab w:val="left" w:leader="underscore" w:pos="6806"/>
        </w:tabs>
        <w:jc w:val="both"/>
        <w:rPr>
          <w:sz w:val="24"/>
          <w:szCs w:val="24"/>
        </w:rPr>
      </w:pPr>
      <w:r>
        <w:rPr>
          <w:sz w:val="24"/>
          <w:szCs w:val="24"/>
        </w:rPr>
        <w:t>навыками работы в команде;</w:t>
      </w:r>
    </w:p>
    <w:p w:rsidR="00AF6B23" w:rsidRDefault="00AF6B23">
      <w:pPr>
        <w:shd w:val="clear" w:color="auto" w:fill="FFFFFF"/>
        <w:tabs>
          <w:tab w:val="left" w:leader="underscore" w:pos="6806"/>
        </w:tabs>
        <w:ind w:firstLine="510"/>
        <w:jc w:val="both"/>
        <w:rPr>
          <w:b/>
          <w:bCs/>
        </w:rPr>
      </w:pPr>
    </w:p>
    <w:p w:rsidR="00AF6B23" w:rsidRDefault="00147067">
      <w:pPr>
        <w:ind w:firstLine="567"/>
        <w:jc w:val="both"/>
        <w:rPr>
          <w:sz w:val="24"/>
          <w:szCs w:val="24"/>
        </w:rPr>
      </w:pPr>
      <w:r>
        <w:rPr>
          <w:b/>
          <w:bCs/>
          <w:sz w:val="24"/>
          <w:szCs w:val="24"/>
        </w:rPr>
        <w:t>Пререквизиты курса</w:t>
      </w:r>
      <w:r>
        <w:rPr>
          <w:sz w:val="24"/>
          <w:szCs w:val="24"/>
        </w:rPr>
        <w:t>: Профессиональное образование психолога связано со знакомства с курс</w:t>
      </w:r>
      <w:r>
        <w:rPr>
          <w:sz w:val="24"/>
          <w:szCs w:val="24"/>
        </w:rPr>
        <w:t>ом «Введение в психологию личности". Для успешного его освоения необходимо знакомство с дисциплинами, предшествующими изучению данного курса, такими как: “Общая психология”, “</w:t>
      </w:r>
      <w:r>
        <w:rPr>
          <w:sz w:val="24"/>
          <w:szCs w:val="24"/>
          <w:lang w:val="kk-KZ"/>
        </w:rPr>
        <w:t>Введение в п</w:t>
      </w:r>
      <w:r>
        <w:rPr>
          <w:sz w:val="24"/>
          <w:szCs w:val="24"/>
        </w:rPr>
        <w:t>сихологи</w:t>
      </w:r>
      <w:r>
        <w:rPr>
          <w:sz w:val="24"/>
          <w:szCs w:val="24"/>
          <w:lang w:val="kk-KZ"/>
        </w:rPr>
        <w:t>ю</w:t>
      </w:r>
      <w:r>
        <w:rPr>
          <w:sz w:val="24"/>
          <w:szCs w:val="24"/>
        </w:rPr>
        <w:t xml:space="preserve"> ”, “</w:t>
      </w:r>
      <w:r>
        <w:rPr>
          <w:sz w:val="24"/>
          <w:szCs w:val="24"/>
          <w:lang w:val="kk-KZ"/>
        </w:rPr>
        <w:t>Психология развития</w:t>
      </w:r>
      <w:r>
        <w:rPr>
          <w:sz w:val="24"/>
          <w:szCs w:val="24"/>
        </w:rPr>
        <w:t>”.</w:t>
      </w:r>
    </w:p>
    <w:p w:rsidR="00AF6B23" w:rsidRDefault="00147067">
      <w:pPr>
        <w:ind w:firstLine="567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Постреквизиты: </w:t>
      </w:r>
    </w:p>
    <w:p w:rsidR="00AF6B23" w:rsidRDefault="00AF6B23">
      <w:pPr>
        <w:pStyle w:val="a9"/>
        <w:widowControl/>
        <w:tabs>
          <w:tab w:val="left" w:pos="360"/>
        </w:tabs>
        <w:spacing w:line="228" w:lineRule="auto"/>
        <w:rPr>
          <w:b/>
          <w:szCs w:val="24"/>
        </w:rPr>
      </w:pPr>
    </w:p>
    <w:tbl>
      <w:tblPr>
        <w:tblW w:w="0" w:type="auto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4A0"/>
      </w:tblPr>
      <w:tblGrid>
        <w:gridCol w:w="959"/>
        <w:gridCol w:w="1698"/>
        <w:gridCol w:w="4251"/>
        <w:gridCol w:w="2837"/>
      </w:tblGrid>
      <w:tr w:rsidR="00AF6B23">
        <w:trPr>
          <w:cantSplit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Дата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Название темы</w:t>
            </w: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Литература</w:t>
            </w:r>
          </w:p>
        </w:tc>
      </w:tr>
      <w:tr w:rsidR="00AF6B23">
        <w:trPr>
          <w:cantSplit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18.09. 2017-</w:t>
            </w:r>
            <w:r>
              <w:rPr>
                <w:sz w:val="24"/>
                <w:szCs w:val="24"/>
                <w:lang w:val="en-US"/>
              </w:rPr>
              <w:t>24</w:t>
            </w:r>
            <w:r>
              <w:rPr>
                <w:sz w:val="24"/>
                <w:szCs w:val="24"/>
              </w:rPr>
              <w:t>.09. 2017.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Предмет и задачи современной психологии личности. История её становления и развития.</w:t>
            </w: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jc w:val="both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Лоуренс Первин, Оливер Джон. Психология личности: теория и исследования. М, 2010</w:t>
            </w:r>
          </w:p>
          <w:p w:rsidR="00AF6B23" w:rsidRDefault="00147067">
            <w:pPr>
              <w:pStyle w:val="1"/>
              <w:rPr>
                <w:b w:val="0"/>
                <w:szCs w:val="24"/>
              </w:rPr>
            </w:pPr>
            <w:r>
              <w:rPr>
                <w:b w:val="0"/>
                <w:szCs w:val="24"/>
              </w:rPr>
              <w:t xml:space="preserve">Петровский В.А. К пониманию личности </w:t>
            </w:r>
            <w:r>
              <w:rPr>
                <w:b w:val="0"/>
                <w:szCs w:val="24"/>
              </w:rPr>
              <w:t>в психологии. //Вопросы психологии, 2017, №2, с. 40-46</w:t>
            </w:r>
          </w:p>
          <w:p w:rsidR="00AF6B23" w:rsidRPr="00147067" w:rsidRDefault="00AF6B23">
            <w:pPr>
              <w:pStyle w:val="af1"/>
              <w:tabs>
                <w:tab w:val="left" w:pos="426"/>
              </w:tabs>
              <w:ind w:left="0"/>
              <w:rPr>
                <w:bCs/>
                <w:sz w:val="24"/>
                <w:szCs w:val="24"/>
                <w:shd w:val="clear" w:color="auto" w:fill="FFFFFF"/>
              </w:rPr>
            </w:pPr>
          </w:p>
        </w:tc>
      </w:tr>
      <w:tr w:rsidR="00AF6B23">
        <w:trPr>
          <w:cantSplit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25.09.-2017.-1.10. 2017.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tabs>
                <w:tab w:val="left" w:pos="3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Методологические и методические аспекты исследования личности.</w:t>
            </w: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tabs>
                <w:tab w:val="left" w:pos="993"/>
                <w:tab w:val="left" w:pos="1134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Фрейд З. Основной инстинкт./М.: Олимп: ООО «Издательство АСТ-ЛТД», 2017.   - 654 с </w:t>
            </w:r>
          </w:p>
          <w:p w:rsidR="00AF6B23" w:rsidRDefault="00AF6B23">
            <w:pPr>
              <w:pStyle w:val="1"/>
              <w:rPr>
                <w:b w:val="0"/>
                <w:szCs w:val="24"/>
                <w:lang w:val="en-US"/>
              </w:rPr>
            </w:pPr>
          </w:p>
        </w:tc>
      </w:tr>
      <w:tr w:rsidR="00AF6B23">
        <w:trPr>
          <w:cantSplit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 2017. -08</w:t>
            </w:r>
            <w:r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</w:rPr>
              <w:t>10.2017.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tabs>
                <w:tab w:val="left" w:pos="342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kk-KZ"/>
              </w:rPr>
              <w:t xml:space="preserve"> </w:t>
            </w:r>
            <w:r>
              <w:rPr>
                <w:sz w:val="24"/>
                <w:szCs w:val="24"/>
              </w:rPr>
              <w:t>Классификация современных теории личности.Основные функции и компоненты теории личности.</w:t>
            </w: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tabs>
                <w:tab w:val="left" w:pos="99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Юнг К. Психологические типы. / пер. с нем: Под ред. В.В.Зеленского. - Мн.ООО «Попури», 2008. – 656 с.</w:t>
            </w:r>
          </w:p>
          <w:p w:rsidR="00AF6B23" w:rsidRDefault="00AF6B23">
            <w:pPr>
              <w:pStyle w:val="1"/>
              <w:rPr>
                <w:szCs w:val="24"/>
              </w:rPr>
            </w:pPr>
          </w:p>
          <w:p w:rsidR="00AF6B23" w:rsidRDefault="00AF6B23">
            <w:pPr>
              <w:tabs>
                <w:tab w:val="left" w:pos="303"/>
              </w:tabs>
              <w:rPr>
                <w:sz w:val="24"/>
                <w:szCs w:val="24"/>
              </w:rPr>
            </w:pPr>
          </w:p>
        </w:tc>
      </w:tr>
      <w:tr w:rsidR="00AF6B23">
        <w:trPr>
          <w:cantSplit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9.10.2017. 15.10. 2017.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Психодинамическое </w:t>
            </w:r>
            <w:r>
              <w:rPr>
                <w:sz w:val="24"/>
                <w:szCs w:val="24"/>
              </w:rPr>
              <w:t>направление в теории личности (З.Фрейд)</w:t>
            </w: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tabs>
                <w:tab w:val="left" w:pos="303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Адлер А. Наука жить. Киев.: Наукова думка. 2009 -– 86 с.</w:t>
            </w:r>
          </w:p>
        </w:tc>
      </w:tr>
      <w:tr w:rsidR="00AF6B23">
        <w:trPr>
          <w:cantSplit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 2017. – 22. 10. 2017.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Теории личности в индивидуальной и аналитической психологии (А.Адлер, К.Юнг).</w:t>
            </w: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tabs>
                <w:tab w:val="left" w:pos="303"/>
              </w:tabs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Лоуренс Первин, Оливер Джон. Психология личности:</w:t>
            </w:r>
            <w:r>
              <w:rPr>
                <w:sz w:val="24"/>
                <w:szCs w:val="24"/>
                <w:lang w:eastAsia="ko-KR"/>
              </w:rPr>
              <w:t xml:space="preserve"> теория и исследования. М, 2010</w:t>
            </w:r>
          </w:p>
        </w:tc>
      </w:tr>
      <w:tr w:rsidR="00AF6B23">
        <w:trPr>
          <w:cantSplit/>
          <w:trHeight w:val="820"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23.10. 2017. – 29.</w:t>
            </w: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. 2017.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Неофрейдизм и психология личности (Э.Эриксон,Э.Фромм, К.Хорни).</w:t>
            </w: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shd w:val="clear" w:color="auto" w:fill="FFFFFF"/>
              <w:spacing w:before="120"/>
              <w:jc w:val="both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Лоуренс Первин, Оливер</w:t>
            </w:r>
          </w:p>
          <w:p w:rsidR="00AF6B23" w:rsidRDefault="00147067">
            <w:pPr>
              <w:shd w:val="clear" w:color="auto" w:fill="FFFFFF"/>
              <w:spacing w:before="120"/>
              <w:ind w:left="360" w:hanging="360"/>
              <w:jc w:val="both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Джон. Психология личности: теория и исследования. М, 2015</w:t>
            </w:r>
          </w:p>
          <w:p w:rsidR="00AF6B23" w:rsidRDefault="00AF6B23">
            <w:pPr>
              <w:pStyle w:val="1"/>
              <w:rPr>
                <w:szCs w:val="24"/>
                <w:lang w:val="kk-KZ"/>
              </w:rPr>
            </w:pPr>
          </w:p>
        </w:tc>
      </w:tr>
      <w:tr w:rsidR="00AF6B23">
        <w:trPr>
          <w:cantSplit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30.10..2017. – 5.</w:t>
            </w:r>
            <w:r>
              <w:rPr>
                <w:sz w:val="24"/>
                <w:szCs w:val="24"/>
                <w:lang w:val="kk-KZ"/>
              </w:rPr>
              <w:t>11</w:t>
            </w:r>
            <w:r>
              <w:rPr>
                <w:sz w:val="24"/>
                <w:szCs w:val="24"/>
              </w:rPr>
              <w:t>.2017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Диспозициональное </w:t>
            </w:r>
            <w:r>
              <w:rPr>
                <w:sz w:val="24"/>
                <w:szCs w:val="24"/>
              </w:rPr>
              <w:t>направление в теории личности (Г.Оллпорт, Р.Кэттелл, Г.Айзенк)</w:t>
            </w: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shd w:val="clear" w:color="auto" w:fill="FFFFFF"/>
              <w:spacing w:before="120"/>
              <w:ind w:left="360" w:hanging="360"/>
              <w:jc w:val="both"/>
              <w:rPr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ko-KR"/>
              </w:rPr>
              <w:t>Лоуренс Первин, Оливер Джон. Психология личности: теория и исследования. М, 2016</w:t>
            </w:r>
          </w:p>
        </w:tc>
      </w:tr>
      <w:tr w:rsidR="00AF6B23">
        <w:trPr>
          <w:cantSplit/>
        </w:trPr>
        <w:tc>
          <w:tcPr>
            <w:tcW w:w="95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6.11. 2017. – 12. 11. 2017</w:t>
            </w:r>
          </w:p>
        </w:tc>
        <w:tc>
          <w:tcPr>
            <w:tcW w:w="42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shd w:val="clear" w:color="auto" w:fill="FFFFFF"/>
              <w:spacing w:before="1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Научающе-бихевиоральное направление в теория личности  (Б.Ф.Скиннер).</w:t>
            </w:r>
          </w:p>
        </w:tc>
        <w:tc>
          <w:tcPr>
            <w:tcW w:w="283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tabs>
                <w:tab w:val="left" w:pos="426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Франкл В. </w:t>
            </w:r>
            <w:r>
              <w:rPr>
                <w:sz w:val="24"/>
                <w:szCs w:val="24"/>
              </w:rPr>
              <w:t>Человек в поисках смысла: Сборник: Пер с агл и нем./Под ред. Л.Я Гозмана и           Д.А.Леонтьева. – М.: Прогресс, 2010.  – 368 с.</w:t>
            </w:r>
          </w:p>
        </w:tc>
      </w:tr>
    </w:tbl>
    <w:p w:rsidR="00AF6B23" w:rsidRDefault="00AF6B23">
      <w:pPr>
        <w:pStyle w:val="a9"/>
        <w:widowControl/>
        <w:tabs>
          <w:tab w:val="left" w:pos="360"/>
        </w:tabs>
        <w:spacing w:line="228" w:lineRule="auto"/>
        <w:rPr>
          <w:b/>
          <w:szCs w:val="24"/>
        </w:rPr>
      </w:pPr>
    </w:p>
    <w:p w:rsidR="00AF6B23" w:rsidRDefault="00147067">
      <w:pPr>
        <w:keepNext/>
        <w:tabs>
          <w:tab w:val="center" w:pos="9639"/>
        </w:tabs>
        <w:ind w:firstLine="567"/>
        <w:jc w:val="center"/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Задания и консультации</w:t>
      </w:r>
    </w:p>
    <w:tbl>
      <w:tblPr>
        <w:tblW w:w="0" w:type="auto"/>
        <w:tblInd w:w="-10" w:type="dxa"/>
        <w:tblBorders>
          <w:top w:val="single" w:sz="4" w:space="0" w:color="000001"/>
          <w:left w:val="single" w:sz="4" w:space="0" w:color="000001"/>
          <w:bottom w:val="single" w:sz="4" w:space="0" w:color="000001"/>
          <w:right w:val="single" w:sz="4" w:space="0" w:color="000001"/>
          <w:insideH w:val="single" w:sz="4" w:space="0" w:color="000001"/>
          <w:insideV w:val="single" w:sz="4" w:space="0" w:color="000001"/>
        </w:tblBorders>
        <w:tblCellMar>
          <w:left w:w="93" w:type="dxa"/>
        </w:tblCellMar>
        <w:tblLook w:val="04A0"/>
      </w:tblPr>
      <w:tblGrid>
        <w:gridCol w:w="956"/>
        <w:gridCol w:w="4394"/>
        <w:gridCol w:w="1698"/>
        <w:gridCol w:w="991"/>
        <w:gridCol w:w="1712"/>
      </w:tblGrid>
      <w:tr w:rsidR="00AF6B23">
        <w:trPr>
          <w:cantSplit/>
        </w:trPr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Неделя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Задание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Срок выполнения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Балл</w:t>
            </w:r>
          </w:p>
        </w:tc>
        <w:tc>
          <w:tcPr>
            <w:tcW w:w="1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Онлайн консультация</w:t>
            </w:r>
          </w:p>
        </w:tc>
      </w:tr>
      <w:tr w:rsidR="00AF6B23">
        <w:trPr>
          <w:cantSplit/>
        </w:trPr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Методологические подходы к определению личности в разных науках. Соотношение понятии индивида, личности и индивидуальности. </w:t>
            </w:r>
            <w:r>
              <w:rPr>
                <w:color w:val="000000"/>
                <w:spacing w:val="-2"/>
                <w:sz w:val="24"/>
                <w:szCs w:val="24"/>
              </w:rPr>
              <w:t xml:space="preserve">Индивидные свойства человека и их </w:t>
            </w:r>
            <w:r>
              <w:rPr>
                <w:color w:val="000000"/>
                <w:sz w:val="24"/>
                <w:szCs w:val="24"/>
              </w:rPr>
              <w:t>роль в развитии личности.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18.09. 2017-</w:t>
            </w:r>
            <w:r>
              <w:rPr>
                <w:sz w:val="24"/>
                <w:szCs w:val="24"/>
                <w:lang w:val="en-US"/>
              </w:rPr>
              <w:t>24</w:t>
            </w:r>
            <w:r>
              <w:rPr>
                <w:sz w:val="24"/>
                <w:szCs w:val="24"/>
              </w:rPr>
              <w:t>.09. 2017.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20.09.С 17-18</w:t>
            </w:r>
          </w:p>
        </w:tc>
      </w:tr>
      <w:tr w:rsidR="00AF6B23">
        <w:trPr>
          <w:cantSplit/>
        </w:trPr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 xml:space="preserve">Методологические основы </w:t>
            </w:r>
            <w:r>
              <w:rPr>
                <w:sz w:val="24"/>
                <w:szCs w:val="24"/>
              </w:rPr>
              <w:t>анализа понятий личности</w:t>
            </w:r>
            <w:r>
              <w:rPr>
                <w:sz w:val="24"/>
                <w:szCs w:val="24"/>
                <w:lang w:val="kk-KZ"/>
              </w:rPr>
              <w:t xml:space="preserve"> (Реферат объем 8-10стр)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25.09.-2017.-1.10. 2017.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25.09.С 17-18</w:t>
            </w:r>
          </w:p>
        </w:tc>
      </w:tr>
      <w:tr w:rsidR="00AF6B23">
        <w:trPr>
          <w:cantSplit/>
        </w:trPr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jc w:val="both"/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Критерий оценки теории личности.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(Составить в виде таблицы)</w:t>
            </w:r>
          </w:p>
          <w:p w:rsidR="00AF6B23" w:rsidRDefault="00AF6B2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2.10. 2017. -08</w:t>
            </w:r>
            <w:r>
              <w:rPr>
                <w:sz w:val="24"/>
                <w:szCs w:val="24"/>
                <w:lang w:val="kk-KZ"/>
              </w:rPr>
              <w:t>.</w:t>
            </w:r>
            <w:r>
              <w:rPr>
                <w:sz w:val="24"/>
                <w:szCs w:val="24"/>
              </w:rPr>
              <w:t>10.2017.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2.10.С 17-18</w:t>
            </w:r>
          </w:p>
        </w:tc>
      </w:tr>
      <w:tr w:rsidR="00AF6B23">
        <w:trPr>
          <w:cantSplit/>
        </w:trPr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4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pStyle w:val="af4"/>
              <w:jc w:val="both"/>
            </w:pPr>
            <w:r>
              <w:rPr>
                <w:lang w:val="kk-KZ"/>
              </w:rPr>
              <w:t xml:space="preserve">Реферат на тему: </w:t>
            </w:r>
            <w:r>
              <w:t xml:space="preserve">1. Психоаналитическая теория З. Фрейда и ее практическое применение. </w:t>
            </w:r>
          </w:p>
          <w:p w:rsidR="00AF6B23" w:rsidRDefault="00147067">
            <w:pPr>
              <w:pStyle w:val="af4"/>
              <w:jc w:val="both"/>
            </w:pPr>
            <w:r>
              <w:t>2. Психологические особенности личностей по Фрейду.</w:t>
            </w:r>
          </w:p>
          <w:p w:rsidR="00AF6B23" w:rsidRDefault="00147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3. Просмотр документального фильма о Фрейде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9.10.2017. 15.10. 2017.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9.10. с 17-18</w:t>
            </w:r>
          </w:p>
        </w:tc>
      </w:tr>
      <w:tr w:rsidR="00AF6B23">
        <w:trPr>
          <w:cantSplit/>
        </w:trPr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lastRenderedPageBreak/>
              <w:t>5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color w:val="000000"/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</w:rPr>
              <w:t>Общие представления о личности в психодинамич</w:t>
            </w:r>
            <w:r>
              <w:rPr>
                <w:sz w:val="24"/>
                <w:szCs w:val="24"/>
              </w:rPr>
              <w:t>еских направлениях . Коллоквиум по теме: “Психодинамическое направление в теории личности”.</w:t>
            </w:r>
            <w:r>
              <w:rPr>
                <w:color w:val="000000"/>
                <w:sz w:val="24"/>
                <w:szCs w:val="24"/>
                <w:lang w:val="kk-KZ"/>
              </w:rPr>
              <w:t xml:space="preserve"> (Слайды 7-8 слайдов)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16.10. 2017. – 22. 10. 2017.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16.10С 17-18</w:t>
            </w:r>
          </w:p>
        </w:tc>
      </w:tr>
      <w:tr w:rsidR="00AF6B23">
        <w:trPr>
          <w:cantSplit/>
        </w:trPr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Устные сообщения на тему:  “Влияние биографии ученого на его теорию”. Обсуждения докладов по </w:t>
            </w:r>
            <w:r>
              <w:rPr>
                <w:sz w:val="24"/>
                <w:szCs w:val="24"/>
              </w:rPr>
              <w:t>теме: "Эго-психология и связанные с ней направления в теории личности". Составить глоссарий по пройденным темам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23.10. 2017. – 29.</w:t>
            </w:r>
            <w:r>
              <w:rPr>
                <w:sz w:val="24"/>
                <w:szCs w:val="24"/>
                <w:lang w:val="en-US"/>
              </w:rPr>
              <w:t>10</w:t>
            </w:r>
            <w:r>
              <w:rPr>
                <w:sz w:val="24"/>
                <w:szCs w:val="24"/>
              </w:rPr>
              <w:t>. 2017.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23.10 с 17-18</w:t>
            </w:r>
          </w:p>
        </w:tc>
      </w:tr>
      <w:tr w:rsidR="00AF6B23">
        <w:trPr>
          <w:cantSplit/>
        </w:trPr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7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Обсуждения докладов по теме: "Подходы к личности со стороны ее черт: Оллпорт, Айзенк и Кэттелл".</w:t>
            </w:r>
            <w:r>
              <w:rPr>
                <w:sz w:val="24"/>
                <w:szCs w:val="24"/>
              </w:rPr>
              <w:t xml:space="preserve"> Составить глоссарий по пройденным темам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30.10..2017. – 5.</w:t>
            </w:r>
            <w:r>
              <w:rPr>
                <w:sz w:val="24"/>
                <w:szCs w:val="24"/>
                <w:lang w:val="kk-KZ"/>
              </w:rPr>
              <w:t>11</w:t>
            </w:r>
            <w:r>
              <w:rPr>
                <w:sz w:val="24"/>
                <w:szCs w:val="24"/>
              </w:rPr>
              <w:t>.2017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30.10. С 17-18</w:t>
            </w:r>
          </w:p>
        </w:tc>
      </w:tr>
      <w:tr w:rsidR="00AF6B23">
        <w:trPr>
          <w:cantSplit/>
        </w:trPr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8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pStyle w:val="af4"/>
              <w:jc w:val="both"/>
            </w:pPr>
            <w:r>
              <w:t>Рефераты на тему:</w:t>
            </w:r>
          </w:p>
          <w:p w:rsidR="00AF6B23" w:rsidRDefault="00147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Обсуждения докладов по теме: "Теории научения к личности ". Составить глоссарий по пройденным темам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6.11. 2017. – 12. 11. 2017</w:t>
            </w: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25</w:t>
            </w:r>
          </w:p>
        </w:tc>
        <w:tc>
          <w:tcPr>
            <w:tcW w:w="1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6.11 С 17-18</w:t>
            </w:r>
          </w:p>
        </w:tc>
      </w:tr>
      <w:tr w:rsidR="00AF6B23">
        <w:trPr>
          <w:cantSplit/>
        </w:trPr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AF6B23">
            <w:pPr>
              <w:rPr>
                <w:smallCaps/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Рубежный контроль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AF6B23">
            <w:pPr>
              <w:rPr>
                <w:b/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200</w:t>
            </w:r>
          </w:p>
        </w:tc>
        <w:tc>
          <w:tcPr>
            <w:tcW w:w="1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AF6B23">
            <w:pPr>
              <w:rPr>
                <w:sz w:val="24"/>
                <w:szCs w:val="24"/>
              </w:rPr>
            </w:pPr>
          </w:p>
        </w:tc>
      </w:tr>
      <w:tr w:rsidR="00AF6B23">
        <w:trPr>
          <w:cantSplit/>
        </w:trPr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sz w:val="24"/>
                <w:szCs w:val="24"/>
                <w:lang w:val="kk-KZ"/>
              </w:rPr>
            </w:pPr>
            <w:r>
              <w:rPr>
                <w:sz w:val="24"/>
                <w:szCs w:val="24"/>
                <w:lang w:val="kk-KZ"/>
              </w:rPr>
              <w:t>9</w:t>
            </w: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Экзамен</w:t>
            </w: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AF6B2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100</w:t>
            </w:r>
          </w:p>
        </w:tc>
        <w:tc>
          <w:tcPr>
            <w:tcW w:w="1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AF6B23">
            <w:pPr>
              <w:rPr>
                <w:sz w:val="24"/>
                <w:szCs w:val="24"/>
                <w:lang w:val="kk-KZ"/>
              </w:rPr>
            </w:pPr>
          </w:p>
        </w:tc>
      </w:tr>
      <w:tr w:rsidR="00AF6B23">
        <w:trPr>
          <w:cantSplit/>
        </w:trPr>
        <w:tc>
          <w:tcPr>
            <w:tcW w:w="95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AF6B2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439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AF6B2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169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AF6B23">
            <w:pPr>
              <w:rPr>
                <w:sz w:val="24"/>
                <w:szCs w:val="24"/>
                <w:lang w:val="kk-KZ"/>
              </w:rPr>
            </w:pPr>
          </w:p>
        </w:tc>
        <w:tc>
          <w:tcPr>
            <w:tcW w:w="9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147067">
            <w:pPr>
              <w:rPr>
                <w:b/>
                <w:sz w:val="24"/>
                <w:szCs w:val="24"/>
                <w:lang w:val="kk-KZ"/>
              </w:rPr>
            </w:pPr>
            <w:r>
              <w:rPr>
                <w:b/>
                <w:sz w:val="24"/>
                <w:szCs w:val="24"/>
                <w:lang w:val="kk-KZ"/>
              </w:rPr>
              <w:t>300</w:t>
            </w:r>
          </w:p>
        </w:tc>
        <w:tc>
          <w:tcPr>
            <w:tcW w:w="171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tcMar>
              <w:left w:w="93" w:type="dxa"/>
            </w:tcMar>
          </w:tcPr>
          <w:p w:rsidR="00AF6B23" w:rsidRDefault="00AF6B23">
            <w:pPr>
              <w:rPr>
                <w:sz w:val="24"/>
                <w:szCs w:val="24"/>
                <w:lang w:val="kk-KZ"/>
              </w:rPr>
            </w:pPr>
          </w:p>
        </w:tc>
      </w:tr>
    </w:tbl>
    <w:p w:rsidR="00AF6B23" w:rsidRDefault="00AF6B23">
      <w:pPr>
        <w:pStyle w:val="a9"/>
        <w:widowControl/>
        <w:tabs>
          <w:tab w:val="left" w:pos="360"/>
        </w:tabs>
        <w:spacing w:line="228" w:lineRule="auto"/>
        <w:rPr>
          <w:b/>
          <w:szCs w:val="24"/>
        </w:rPr>
      </w:pPr>
    </w:p>
    <w:p w:rsidR="00AF6B23" w:rsidRDefault="00147067">
      <w:pPr>
        <w:pStyle w:val="Normal1"/>
        <w:shd w:val="clear" w:color="auto" w:fill="FFFFFF"/>
        <w:tabs>
          <w:tab w:val="left" w:pos="540"/>
        </w:tabs>
        <w:ind w:left="540" w:hanging="540"/>
        <w:jc w:val="center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>СПИСОК РЕКОМЕНДУЕМОЙ литературЫ</w:t>
      </w:r>
    </w:p>
    <w:p w:rsidR="00AF6B23" w:rsidRDefault="00AF6B23">
      <w:pPr>
        <w:pStyle w:val="Normal1"/>
        <w:shd w:val="clear" w:color="auto" w:fill="FFFFFF"/>
        <w:tabs>
          <w:tab w:val="left" w:pos="540"/>
        </w:tabs>
        <w:ind w:left="540" w:hanging="540"/>
        <w:jc w:val="center"/>
        <w:rPr>
          <w:b/>
          <w:bCs/>
          <w:caps/>
          <w:color w:val="000000"/>
          <w:sz w:val="24"/>
          <w:szCs w:val="24"/>
          <w:lang w:val="kk-KZ"/>
        </w:rPr>
      </w:pPr>
    </w:p>
    <w:p w:rsidR="00AF6B23" w:rsidRDefault="00147067">
      <w:pPr>
        <w:pStyle w:val="Normal1"/>
        <w:shd w:val="clear" w:color="auto" w:fill="FFFFFF"/>
        <w:tabs>
          <w:tab w:val="left" w:pos="540"/>
        </w:tabs>
        <w:ind w:left="540" w:hanging="540"/>
        <w:jc w:val="both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Основная:</w:t>
      </w:r>
    </w:p>
    <w:p w:rsidR="00AF6B23" w:rsidRDefault="00147067">
      <w:pPr>
        <w:widowControl w:val="0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Ананьев Б.Г. Человек как предмет познания. СПб.: Питер, 2011.</w:t>
      </w:r>
    </w:p>
    <w:p w:rsidR="00AF6B23" w:rsidRDefault="00147067">
      <w:pPr>
        <w:pStyle w:val="a9"/>
        <w:widowControl/>
        <w:numPr>
          <w:ilvl w:val="0"/>
          <w:numId w:val="5"/>
        </w:numPr>
        <w:jc w:val="both"/>
        <w:rPr>
          <w:szCs w:val="24"/>
        </w:rPr>
      </w:pPr>
      <w:r>
        <w:rPr>
          <w:szCs w:val="24"/>
        </w:rPr>
        <w:t>Асмолов А.Г. Психология личности. М.: МГУ, 2014.</w:t>
      </w:r>
    </w:p>
    <w:p w:rsidR="00AF6B23" w:rsidRDefault="00147067">
      <w:pPr>
        <w:widowControl w:val="0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Братусь Б.С. Аномалии личности, М., 0.</w:t>
      </w:r>
    </w:p>
    <w:p w:rsidR="00AF6B23" w:rsidRDefault="00147067">
      <w:pPr>
        <w:widowControl w:val="0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Зейгарник </w:t>
      </w:r>
      <w:r>
        <w:rPr>
          <w:sz w:val="24"/>
          <w:szCs w:val="24"/>
        </w:rPr>
        <w:t>Б.В. Теории личности в зарубежной психологии М., 2012.</w:t>
      </w:r>
    </w:p>
    <w:p w:rsidR="00AF6B23" w:rsidRDefault="00147067">
      <w:pPr>
        <w:widowControl w:val="0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Леонтьев А.Н. Деятельность, сознание, личность. М., 2007.</w:t>
      </w:r>
    </w:p>
    <w:p w:rsidR="00AF6B23" w:rsidRDefault="00147067">
      <w:pPr>
        <w:widowControl w:val="0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Платонов К.К. Структура и развитие личности. М., 2016.</w:t>
      </w:r>
    </w:p>
    <w:p w:rsidR="00AF6B23" w:rsidRDefault="00147067">
      <w:pPr>
        <w:widowControl w:val="0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Психология личности. Тексты / Ред. Ю.Б. Гиппенрейтер, А.А. Пузырей. М., 2012.</w:t>
      </w:r>
    </w:p>
    <w:p w:rsidR="00AF6B23" w:rsidRDefault="00147067">
      <w:pPr>
        <w:pStyle w:val="a9"/>
        <w:widowControl/>
        <w:numPr>
          <w:ilvl w:val="0"/>
          <w:numId w:val="5"/>
        </w:numPr>
        <w:jc w:val="both"/>
        <w:rPr>
          <w:szCs w:val="24"/>
        </w:rPr>
      </w:pPr>
      <w:r>
        <w:rPr>
          <w:szCs w:val="24"/>
        </w:rPr>
        <w:t>Первин Л.,</w:t>
      </w:r>
      <w:r>
        <w:rPr>
          <w:szCs w:val="24"/>
        </w:rPr>
        <w:t xml:space="preserve"> Джон О. Психология личности. Теория и исследования. М., 2000.</w:t>
      </w:r>
    </w:p>
    <w:p w:rsidR="00AF6B23" w:rsidRDefault="00147067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Хьелл Л., Зиглер Д. Теории личности. СПб, 2009.</w:t>
      </w:r>
    </w:p>
    <w:p w:rsidR="00AF6B23" w:rsidRDefault="00147067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Холл К., Линдсей Г. Теории личности. М., 2000.</w:t>
      </w:r>
    </w:p>
    <w:p w:rsidR="00AF6B23" w:rsidRDefault="00147067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Психология личности в трудах зарубежных психологов. Сост. Реан А.А. СПб., 2011.</w:t>
      </w:r>
    </w:p>
    <w:p w:rsidR="00AF6B23" w:rsidRDefault="00147067">
      <w:pPr>
        <w:numPr>
          <w:ilvl w:val="0"/>
          <w:numId w:val="5"/>
        </w:numPr>
        <w:jc w:val="both"/>
        <w:rPr>
          <w:sz w:val="24"/>
          <w:szCs w:val="24"/>
        </w:rPr>
      </w:pPr>
      <w:r>
        <w:rPr>
          <w:sz w:val="24"/>
          <w:szCs w:val="24"/>
        </w:rPr>
        <w:t>Психология личност</w:t>
      </w:r>
      <w:r>
        <w:rPr>
          <w:sz w:val="24"/>
          <w:szCs w:val="24"/>
        </w:rPr>
        <w:t>и в трудах отечественных психологов. Сост. Реан А.А. СПб., 2011.</w:t>
      </w:r>
    </w:p>
    <w:p w:rsidR="00AF6B23" w:rsidRDefault="00AF6B23">
      <w:pPr>
        <w:pStyle w:val="3"/>
        <w:rPr>
          <w:caps w:val="0"/>
          <w:szCs w:val="24"/>
          <w:lang w:val="kk-KZ"/>
        </w:rPr>
      </w:pPr>
      <w:bookmarkStart w:id="0" w:name="__DdeLink__1321_1849678710"/>
      <w:bookmarkEnd w:id="0"/>
    </w:p>
    <w:p w:rsidR="00AF6B23" w:rsidRDefault="00AF6B23">
      <w:pPr>
        <w:rPr>
          <w:lang w:val="kk-KZ"/>
        </w:rPr>
      </w:pPr>
    </w:p>
    <w:p w:rsidR="00AF6B23" w:rsidRDefault="00AF6B23">
      <w:pPr>
        <w:rPr>
          <w:lang w:val="kk-KZ"/>
        </w:rPr>
      </w:pPr>
    </w:p>
    <w:p w:rsidR="00AF6B23" w:rsidRDefault="00147067">
      <w:pPr>
        <w:ind w:firstLine="454"/>
        <w:jc w:val="center"/>
        <w:rPr>
          <w:caps/>
          <w:sz w:val="24"/>
          <w:szCs w:val="24"/>
          <w:lang w:val="kk-KZ"/>
        </w:rPr>
      </w:pPr>
      <w:r>
        <w:rPr>
          <w:sz w:val="24"/>
          <w:szCs w:val="24"/>
        </w:rPr>
        <w:tab/>
      </w:r>
      <w:r>
        <w:rPr>
          <w:caps/>
          <w:sz w:val="24"/>
          <w:szCs w:val="24"/>
        </w:rPr>
        <w:t xml:space="preserve">АКАДЕМИЧЕСКАЯ </w:t>
      </w:r>
      <w:r>
        <w:rPr>
          <w:caps/>
          <w:sz w:val="24"/>
          <w:szCs w:val="24"/>
          <w:lang w:val="kk-KZ"/>
        </w:rPr>
        <w:t>Политика курса</w:t>
      </w:r>
    </w:p>
    <w:p w:rsidR="00AF6B23" w:rsidRDefault="00AF6B23">
      <w:pPr>
        <w:ind w:firstLine="454"/>
        <w:jc w:val="center"/>
        <w:rPr>
          <w:caps/>
          <w:sz w:val="24"/>
          <w:szCs w:val="24"/>
          <w:lang w:val="kk-KZ"/>
        </w:rPr>
      </w:pPr>
    </w:p>
    <w:p w:rsidR="00AF6B23" w:rsidRDefault="00147067">
      <w:pPr>
        <w:pStyle w:val="22"/>
        <w:spacing w:after="0" w:line="240" w:lineRule="auto"/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Все виды работ необходимо выполнять и защищать в указанные сроки. Студенты, не сдавшие очередное задание или получившие за его выполнение менее 50% баллов, </w:t>
      </w:r>
      <w:r>
        <w:rPr>
          <w:sz w:val="24"/>
          <w:szCs w:val="24"/>
        </w:rPr>
        <w:t xml:space="preserve">имеют возможность отработать указанное задание по дополнительному графику. Студенты, пропустившие лабораторные занятия по уважительной причине, отрабатывают их в </w:t>
      </w:r>
      <w:r>
        <w:rPr>
          <w:sz w:val="24"/>
          <w:szCs w:val="24"/>
        </w:rPr>
        <w:lastRenderedPageBreak/>
        <w:t>дополнительное время в присутствии лаборанта, после допуска преподавателя. Студенты, не выполн</w:t>
      </w:r>
      <w:r>
        <w:rPr>
          <w:sz w:val="24"/>
          <w:szCs w:val="24"/>
        </w:rPr>
        <w:t>ившие все виды работ, к экзамену  не допускаются. Кроме того, при оценке учитывается активность и посещаемость студентов во время занятий.</w:t>
      </w:r>
    </w:p>
    <w:p w:rsidR="00AF6B23" w:rsidRDefault="00147067">
      <w:pPr>
        <w:ind w:firstLine="540"/>
        <w:jc w:val="both"/>
        <w:rPr>
          <w:sz w:val="24"/>
          <w:szCs w:val="24"/>
        </w:rPr>
      </w:pPr>
      <w:r>
        <w:rPr>
          <w:caps/>
          <w:sz w:val="24"/>
          <w:szCs w:val="24"/>
        </w:rPr>
        <w:t>б</w:t>
      </w:r>
      <w:r>
        <w:rPr>
          <w:sz w:val="24"/>
          <w:szCs w:val="24"/>
        </w:rPr>
        <w:t xml:space="preserve">удьте толерантны, уважайте чужое мнение. Возражения формулируйте в корректной форме. Плагиат и другие формы </w:t>
      </w:r>
      <w:r>
        <w:rPr>
          <w:sz w:val="24"/>
          <w:szCs w:val="24"/>
        </w:rPr>
        <w:t xml:space="preserve">нечестной работы недопустимы. Недопустимы подсказывание и списывание во время сдачи СРС, промежуточного контроля и финального экзамена, копирование решенных задач другими лицами, сдача экзамена за другого студента. Студент, уличенный в фальсификации любой </w:t>
      </w:r>
      <w:r>
        <w:rPr>
          <w:sz w:val="24"/>
          <w:szCs w:val="24"/>
        </w:rPr>
        <w:t>информации курса, несанкционированном доступе в Интранет, пользовании шпаргалками, получит итоговую оценку «</w:t>
      </w:r>
      <w:r>
        <w:rPr>
          <w:sz w:val="24"/>
          <w:szCs w:val="24"/>
          <w:lang w:val="en-US"/>
        </w:rPr>
        <w:t>F</w:t>
      </w:r>
      <w:r>
        <w:rPr>
          <w:sz w:val="24"/>
          <w:szCs w:val="24"/>
        </w:rPr>
        <w:t>».</w:t>
      </w:r>
    </w:p>
    <w:p w:rsidR="00AF6B23" w:rsidRDefault="00147067">
      <w:pPr>
        <w:ind w:firstLine="540"/>
        <w:jc w:val="both"/>
        <w:rPr>
          <w:sz w:val="24"/>
          <w:szCs w:val="24"/>
        </w:rPr>
      </w:pPr>
      <w:r>
        <w:rPr>
          <w:caps/>
          <w:sz w:val="24"/>
          <w:szCs w:val="24"/>
        </w:rPr>
        <w:t>З</w:t>
      </w:r>
      <w:r>
        <w:rPr>
          <w:sz w:val="24"/>
          <w:szCs w:val="24"/>
        </w:rPr>
        <w:t>а консультациями по выполнению самостоятельных работ</w:t>
      </w:r>
      <w:r>
        <w:rPr>
          <w:caps/>
          <w:sz w:val="24"/>
          <w:szCs w:val="24"/>
        </w:rPr>
        <w:t xml:space="preserve"> (СРС), </w:t>
      </w:r>
      <w:r>
        <w:rPr>
          <w:sz w:val="24"/>
          <w:szCs w:val="24"/>
        </w:rPr>
        <w:t>их сдачей и защитой, а также за дополнительной информацией по пройденному материалу</w:t>
      </w:r>
      <w:r>
        <w:rPr>
          <w:sz w:val="24"/>
          <w:szCs w:val="24"/>
        </w:rPr>
        <w:t xml:space="preserve"> и всеми другими возникающими вопросами по читаемому курсу обращайтесь к преподавателю в период его офис-часов.</w:t>
      </w:r>
    </w:p>
    <w:p w:rsidR="00AF6B23" w:rsidRDefault="00AF6B23">
      <w:pPr>
        <w:ind w:firstLine="540"/>
        <w:jc w:val="both"/>
        <w:rPr>
          <w:sz w:val="24"/>
          <w:szCs w:val="24"/>
        </w:rPr>
      </w:pPr>
    </w:p>
    <w:tbl>
      <w:tblPr>
        <w:tblW w:w="0" w:type="auto"/>
        <w:tblInd w:w="90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A"/>
          <w:insideH w:val="single" w:sz="8" w:space="0" w:color="00000A"/>
          <w:insideV w:val="single" w:sz="8" w:space="0" w:color="00000A"/>
        </w:tblBorders>
        <w:tblCellMar>
          <w:left w:w="78" w:type="dxa"/>
        </w:tblCellMar>
        <w:tblLook w:val="04A0"/>
      </w:tblPr>
      <w:tblGrid>
        <w:gridCol w:w="2058"/>
        <w:gridCol w:w="2003"/>
        <w:gridCol w:w="1662"/>
        <w:gridCol w:w="3913"/>
      </w:tblGrid>
      <w:tr w:rsidR="00AF6B23">
        <w:trPr>
          <w:cantSplit/>
        </w:trPr>
        <w:tc>
          <w:tcPr>
            <w:tcW w:w="20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AF6B23" w:rsidRDefault="00147067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Оценка по буквенной системе</w:t>
            </w:r>
          </w:p>
        </w:tc>
        <w:tc>
          <w:tcPr>
            <w:tcW w:w="2003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  <w:vAlign w:val="center"/>
          </w:tcPr>
          <w:p w:rsidR="00AF6B23" w:rsidRDefault="00147067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Цифровой эквивалент баллов</w:t>
            </w:r>
          </w:p>
        </w:tc>
        <w:tc>
          <w:tcPr>
            <w:tcW w:w="1662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AF6B23" w:rsidRDefault="00147067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%-ное содержание</w:t>
            </w:r>
          </w:p>
        </w:tc>
        <w:tc>
          <w:tcPr>
            <w:tcW w:w="3913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  <w:vAlign w:val="center"/>
          </w:tcPr>
          <w:p w:rsidR="00AF6B23" w:rsidRDefault="00147067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Оценка по традиционной системе</w:t>
            </w:r>
          </w:p>
        </w:tc>
      </w:tr>
      <w:tr w:rsidR="00AF6B23">
        <w:trPr>
          <w:cantSplit/>
          <w:trHeight w:val="174"/>
        </w:trPr>
        <w:tc>
          <w:tcPr>
            <w:tcW w:w="205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</w:tcPr>
          <w:p w:rsidR="00AF6B23" w:rsidRDefault="00147067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А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AF6B23" w:rsidRDefault="00147067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4,0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</w:tcPr>
          <w:p w:rsidR="00AF6B23" w:rsidRDefault="00147067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95-100</w:t>
            </w:r>
          </w:p>
        </w:tc>
        <w:tc>
          <w:tcPr>
            <w:tcW w:w="391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</w:tcPr>
          <w:p w:rsidR="00AF6B23" w:rsidRDefault="00147067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Отлично</w:t>
            </w:r>
          </w:p>
        </w:tc>
      </w:tr>
      <w:tr w:rsidR="00AF6B23">
        <w:trPr>
          <w:cantSplit/>
        </w:trPr>
        <w:tc>
          <w:tcPr>
            <w:tcW w:w="205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</w:tcPr>
          <w:p w:rsidR="00AF6B23" w:rsidRDefault="00147067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А-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AF6B23" w:rsidRDefault="00147067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3,67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</w:tcPr>
          <w:p w:rsidR="00AF6B23" w:rsidRDefault="00147067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90-94</w:t>
            </w:r>
          </w:p>
        </w:tc>
        <w:tc>
          <w:tcPr>
            <w:tcW w:w="3913" w:type="dxa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F6B23" w:rsidRDefault="00AF6B23">
            <w:pPr>
              <w:jc w:val="center"/>
              <w:rPr>
                <w:sz w:val="24"/>
                <w:szCs w:val="24"/>
              </w:rPr>
            </w:pPr>
          </w:p>
        </w:tc>
      </w:tr>
      <w:tr w:rsidR="00AF6B23">
        <w:trPr>
          <w:cantSplit/>
        </w:trPr>
        <w:tc>
          <w:tcPr>
            <w:tcW w:w="205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</w:tcPr>
          <w:p w:rsidR="00AF6B23" w:rsidRDefault="00147067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В+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AF6B23" w:rsidRDefault="00147067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3,33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</w:tcPr>
          <w:p w:rsidR="00AF6B23" w:rsidRDefault="00147067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85-89</w:t>
            </w:r>
          </w:p>
        </w:tc>
        <w:tc>
          <w:tcPr>
            <w:tcW w:w="391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</w:tcPr>
          <w:p w:rsidR="00AF6B23" w:rsidRDefault="00147067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Хорошо</w:t>
            </w:r>
          </w:p>
          <w:p w:rsidR="00AF6B23" w:rsidRDefault="00AF6B23">
            <w:pPr>
              <w:jc w:val="center"/>
              <w:rPr>
                <w:sz w:val="24"/>
                <w:szCs w:val="24"/>
                <w:lang w:val="en-US"/>
              </w:rPr>
            </w:pPr>
          </w:p>
        </w:tc>
      </w:tr>
      <w:tr w:rsidR="00AF6B23">
        <w:trPr>
          <w:cantSplit/>
        </w:trPr>
        <w:tc>
          <w:tcPr>
            <w:tcW w:w="205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</w:tcPr>
          <w:p w:rsidR="00AF6B23" w:rsidRDefault="00147067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В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AF6B23" w:rsidRDefault="00147067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3,0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</w:tcPr>
          <w:p w:rsidR="00AF6B23" w:rsidRDefault="00147067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80-84</w:t>
            </w:r>
          </w:p>
        </w:tc>
        <w:tc>
          <w:tcPr>
            <w:tcW w:w="3913" w:type="dxa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F6B23" w:rsidRDefault="00AF6B23">
            <w:pPr>
              <w:jc w:val="center"/>
              <w:rPr>
                <w:sz w:val="24"/>
                <w:szCs w:val="24"/>
              </w:rPr>
            </w:pPr>
          </w:p>
        </w:tc>
      </w:tr>
      <w:tr w:rsidR="00AF6B23">
        <w:trPr>
          <w:cantSplit/>
        </w:trPr>
        <w:tc>
          <w:tcPr>
            <w:tcW w:w="205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</w:tcPr>
          <w:p w:rsidR="00AF6B23" w:rsidRDefault="00147067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В-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AF6B23" w:rsidRDefault="00147067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2,67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</w:tcPr>
          <w:p w:rsidR="00AF6B23" w:rsidRDefault="00147067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75-79</w:t>
            </w:r>
          </w:p>
        </w:tc>
        <w:tc>
          <w:tcPr>
            <w:tcW w:w="3913" w:type="dxa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F6B23" w:rsidRDefault="00AF6B23">
            <w:pPr>
              <w:jc w:val="center"/>
              <w:rPr>
                <w:sz w:val="24"/>
                <w:szCs w:val="24"/>
              </w:rPr>
            </w:pPr>
          </w:p>
        </w:tc>
      </w:tr>
      <w:tr w:rsidR="00AF6B23">
        <w:trPr>
          <w:cantSplit/>
        </w:trPr>
        <w:tc>
          <w:tcPr>
            <w:tcW w:w="205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</w:tcPr>
          <w:p w:rsidR="00AF6B23" w:rsidRDefault="00147067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С+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AF6B23" w:rsidRDefault="00147067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2,33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</w:tcPr>
          <w:p w:rsidR="00AF6B23" w:rsidRDefault="00147067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70-74</w:t>
            </w:r>
          </w:p>
        </w:tc>
        <w:tc>
          <w:tcPr>
            <w:tcW w:w="3913" w:type="dxa"/>
            <w:vMerge w:val="restart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</w:tcPr>
          <w:p w:rsidR="00AF6B23" w:rsidRDefault="00147067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Удовлетворительно</w:t>
            </w:r>
          </w:p>
          <w:p w:rsidR="00AF6B23" w:rsidRDefault="00AF6B23">
            <w:pPr>
              <w:jc w:val="center"/>
              <w:rPr>
                <w:sz w:val="24"/>
                <w:szCs w:val="24"/>
                <w:lang w:val="kk-KZ"/>
              </w:rPr>
            </w:pPr>
          </w:p>
        </w:tc>
      </w:tr>
      <w:tr w:rsidR="00AF6B23">
        <w:trPr>
          <w:cantSplit/>
        </w:trPr>
        <w:tc>
          <w:tcPr>
            <w:tcW w:w="205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</w:tcPr>
          <w:p w:rsidR="00AF6B23" w:rsidRDefault="00147067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С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AF6B23" w:rsidRDefault="00147067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2,0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</w:tcPr>
          <w:p w:rsidR="00AF6B23" w:rsidRDefault="00147067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65-69</w:t>
            </w:r>
          </w:p>
        </w:tc>
        <w:tc>
          <w:tcPr>
            <w:tcW w:w="3913" w:type="dxa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F6B23" w:rsidRDefault="00AF6B23">
            <w:pPr>
              <w:jc w:val="center"/>
              <w:rPr>
                <w:sz w:val="24"/>
                <w:szCs w:val="24"/>
              </w:rPr>
            </w:pPr>
          </w:p>
        </w:tc>
      </w:tr>
      <w:tr w:rsidR="00AF6B23">
        <w:trPr>
          <w:cantSplit/>
        </w:trPr>
        <w:tc>
          <w:tcPr>
            <w:tcW w:w="205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</w:tcPr>
          <w:p w:rsidR="00AF6B23" w:rsidRDefault="00147067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С-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AF6B23" w:rsidRDefault="00147067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1,67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</w:tcPr>
          <w:p w:rsidR="00AF6B23" w:rsidRDefault="00147067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60-64</w:t>
            </w:r>
          </w:p>
        </w:tc>
        <w:tc>
          <w:tcPr>
            <w:tcW w:w="3913" w:type="dxa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F6B23" w:rsidRDefault="00AF6B23">
            <w:pPr>
              <w:jc w:val="center"/>
              <w:rPr>
                <w:sz w:val="24"/>
                <w:szCs w:val="24"/>
              </w:rPr>
            </w:pPr>
          </w:p>
        </w:tc>
      </w:tr>
      <w:tr w:rsidR="00AF6B23">
        <w:trPr>
          <w:cantSplit/>
        </w:trPr>
        <w:tc>
          <w:tcPr>
            <w:tcW w:w="205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</w:tcPr>
          <w:p w:rsidR="00AF6B23" w:rsidRDefault="00147067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D+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AF6B23" w:rsidRDefault="00147067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1,33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</w:tcPr>
          <w:p w:rsidR="00AF6B23" w:rsidRDefault="00147067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55-59</w:t>
            </w:r>
          </w:p>
        </w:tc>
        <w:tc>
          <w:tcPr>
            <w:tcW w:w="3913" w:type="dxa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F6B23" w:rsidRDefault="00AF6B23">
            <w:pPr>
              <w:jc w:val="center"/>
              <w:rPr>
                <w:sz w:val="24"/>
                <w:szCs w:val="24"/>
              </w:rPr>
            </w:pPr>
          </w:p>
        </w:tc>
      </w:tr>
      <w:tr w:rsidR="00AF6B23">
        <w:trPr>
          <w:cantSplit/>
        </w:trPr>
        <w:tc>
          <w:tcPr>
            <w:tcW w:w="205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</w:tcPr>
          <w:p w:rsidR="00AF6B23" w:rsidRDefault="00147067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D-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AF6B23" w:rsidRDefault="00147067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1,0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</w:tcPr>
          <w:p w:rsidR="00AF6B23" w:rsidRDefault="00147067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50-54</w:t>
            </w:r>
          </w:p>
        </w:tc>
        <w:tc>
          <w:tcPr>
            <w:tcW w:w="3913" w:type="dxa"/>
            <w:vMerge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:rsidR="00AF6B23" w:rsidRDefault="00AF6B23">
            <w:pPr>
              <w:jc w:val="center"/>
              <w:rPr>
                <w:sz w:val="24"/>
                <w:szCs w:val="24"/>
              </w:rPr>
            </w:pPr>
          </w:p>
        </w:tc>
      </w:tr>
      <w:tr w:rsidR="00AF6B23">
        <w:trPr>
          <w:cantSplit/>
        </w:trPr>
        <w:tc>
          <w:tcPr>
            <w:tcW w:w="205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</w:tcPr>
          <w:p w:rsidR="00AF6B23" w:rsidRDefault="00147067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F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AF6B23" w:rsidRDefault="00147067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0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</w:tcPr>
          <w:p w:rsidR="00AF6B23" w:rsidRDefault="00147067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0-49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</w:tcPr>
          <w:p w:rsidR="00AF6B23" w:rsidRDefault="00147067">
            <w:pPr>
              <w:jc w:val="center"/>
              <w:rPr>
                <w:rStyle w:val="s00"/>
                <w:sz w:val="24"/>
                <w:szCs w:val="24"/>
              </w:rPr>
            </w:pPr>
            <w:r>
              <w:rPr>
                <w:rStyle w:val="s00"/>
                <w:sz w:val="24"/>
                <w:szCs w:val="24"/>
              </w:rPr>
              <w:t>Неудовлетворительно</w:t>
            </w:r>
          </w:p>
        </w:tc>
      </w:tr>
      <w:tr w:rsidR="00AF6B23">
        <w:trPr>
          <w:cantSplit/>
        </w:trPr>
        <w:tc>
          <w:tcPr>
            <w:tcW w:w="205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</w:tcPr>
          <w:p w:rsidR="00AF6B23" w:rsidRDefault="00147067">
            <w:pPr>
              <w:pStyle w:val="2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I </w:t>
            </w:r>
          </w:p>
          <w:p w:rsidR="00AF6B23" w:rsidRDefault="00147067">
            <w:pPr>
              <w:pStyle w:val="2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Incomplete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AF6B23" w:rsidRDefault="00147067">
            <w:pPr>
              <w:pStyle w:val="2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</w:tcPr>
          <w:p w:rsidR="00AF6B23" w:rsidRDefault="00147067">
            <w:pPr>
              <w:pStyle w:val="2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</w:tcPr>
          <w:p w:rsidR="00AF6B23" w:rsidRDefault="00147067">
            <w:pPr>
              <w:pStyle w:val="2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«Дисциплина не завершена»</w:t>
            </w:r>
          </w:p>
          <w:p w:rsidR="00AF6B23" w:rsidRDefault="00147067">
            <w:pPr>
              <w:pStyle w:val="2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>
              <w:rPr>
                <w:i/>
                <w:sz w:val="24"/>
                <w:szCs w:val="24"/>
                <w:lang w:val="en-US"/>
              </w:rPr>
              <w:t>GPA</w:t>
            </w:r>
            <w:r>
              <w:rPr>
                <w:i/>
                <w:sz w:val="24"/>
                <w:szCs w:val="24"/>
              </w:rPr>
              <w:t>)</w:t>
            </w:r>
          </w:p>
        </w:tc>
      </w:tr>
      <w:tr w:rsidR="00AF6B23">
        <w:trPr>
          <w:cantSplit/>
        </w:trPr>
        <w:tc>
          <w:tcPr>
            <w:tcW w:w="205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</w:tcPr>
          <w:p w:rsidR="00AF6B23" w:rsidRDefault="00147067">
            <w:pPr>
              <w:pStyle w:val="2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P</w:t>
            </w:r>
          </w:p>
          <w:p w:rsidR="00AF6B23" w:rsidRDefault="00147067">
            <w:pPr>
              <w:pStyle w:val="2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 (Pass)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AF6B23" w:rsidRDefault="00147067">
            <w:pPr>
              <w:pStyle w:val="22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  <w:lang w:val="en-US"/>
              </w:rPr>
              <w:t>-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</w:tcPr>
          <w:p w:rsidR="00AF6B23" w:rsidRDefault="00147067">
            <w:pPr>
              <w:pStyle w:val="2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  <w:p w:rsidR="00AF6B23" w:rsidRDefault="00AF6B23">
            <w:pPr>
              <w:pStyle w:val="22"/>
              <w:spacing w:after="0" w:line="240" w:lineRule="auto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</w:tcPr>
          <w:p w:rsidR="00AF6B23" w:rsidRDefault="00147067">
            <w:pPr>
              <w:pStyle w:val="2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«Зачтено»</w:t>
            </w:r>
          </w:p>
          <w:p w:rsidR="00AF6B23" w:rsidRDefault="00147067">
            <w:pPr>
              <w:pStyle w:val="2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>
              <w:rPr>
                <w:i/>
                <w:sz w:val="24"/>
                <w:szCs w:val="24"/>
                <w:lang w:val="en-US"/>
              </w:rPr>
              <w:t>GPA</w:t>
            </w:r>
            <w:r>
              <w:rPr>
                <w:i/>
                <w:sz w:val="24"/>
                <w:szCs w:val="24"/>
              </w:rPr>
              <w:t>)</w:t>
            </w:r>
          </w:p>
          <w:p w:rsidR="00AF6B23" w:rsidRDefault="00AF6B23">
            <w:pPr>
              <w:pStyle w:val="2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F6B23">
        <w:trPr>
          <w:cantSplit/>
        </w:trPr>
        <w:tc>
          <w:tcPr>
            <w:tcW w:w="205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</w:tcPr>
          <w:p w:rsidR="00AF6B23" w:rsidRDefault="00147067">
            <w:pPr>
              <w:pStyle w:val="2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NP </w:t>
            </w:r>
          </w:p>
          <w:p w:rsidR="00AF6B23" w:rsidRDefault="00147067">
            <w:pPr>
              <w:pStyle w:val="2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(No </w:t>
            </w:r>
            <w:r>
              <w:rPr>
                <w:sz w:val="24"/>
                <w:szCs w:val="24"/>
              </w:rPr>
              <w:t>Р</w:t>
            </w:r>
            <w:r>
              <w:rPr>
                <w:sz w:val="24"/>
                <w:szCs w:val="24"/>
                <w:lang w:val="en-US"/>
              </w:rPr>
              <w:t>ass)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AF6B23" w:rsidRDefault="00147067">
            <w:pPr>
              <w:pStyle w:val="2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</w:tcPr>
          <w:p w:rsidR="00AF6B23" w:rsidRDefault="00147067">
            <w:pPr>
              <w:pStyle w:val="2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-</w:t>
            </w:r>
          </w:p>
          <w:p w:rsidR="00AF6B23" w:rsidRDefault="00AF6B23">
            <w:pPr>
              <w:pStyle w:val="22"/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</w:tcPr>
          <w:p w:rsidR="00AF6B23" w:rsidRDefault="00147067">
            <w:pPr>
              <w:pStyle w:val="2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 зачтено»</w:t>
            </w:r>
          </w:p>
          <w:p w:rsidR="00AF6B23" w:rsidRDefault="00147067">
            <w:pPr>
              <w:pStyle w:val="2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>
              <w:rPr>
                <w:i/>
                <w:sz w:val="24"/>
                <w:szCs w:val="24"/>
                <w:lang w:val="en-US"/>
              </w:rPr>
              <w:t>GPA</w:t>
            </w:r>
            <w:r>
              <w:rPr>
                <w:i/>
                <w:sz w:val="24"/>
                <w:szCs w:val="24"/>
              </w:rPr>
              <w:t>)</w:t>
            </w:r>
          </w:p>
        </w:tc>
      </w:tr>
      <w:tr w:rsidR="00AF6B23">
        <w:trPr>
          <w:cantSplit/>
        </w:trPr>
        <w:tc>
          <w:tcPr>
            <w:tcW w:w="205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</w:tcPr>
          <w:p w:rsidR="00AF6B23" w:rsidRDefault="00147067">
            <w:pPr>
              <w:pStyle w:val="2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W </w:t>
            </w:r>
          </w:p>
          <w:p w:rsidR="00AF6B23" w:rsidRDefault="00147067">
            <w:pPr>
              <w:pStyle w:val="2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Withdrawal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AF6B23" w:rsidRDefault="00147067">
            <w:pPr>
              <w:pStyle w:val="2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</w:tcPr>
          <w:p w:rsidR="00AF6B23" w:rsidRDefault="00147067">
            <w:pPr>
              <w:pStyle w:val="2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1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</w:tcPr>
          <w:p w:rsidR="00AF6B23" w:rsidRDefault="00147067">
            <w:pPr>
              <w:pStyle w:val="2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«Отказ от дисциплины»</w:t>
            </w:r>
          </w:p>
          <w:p w:rsidR="00AF6B23" w:rsidRDefault="00147067">
            <w:pPr>
              <w:pStyle w:val="2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>
              <w:rPr>
                <w:i/>
                <w:sz w:val="24"/>
                <w:szCs w:val="24"/>
                <w:lang w:val="en-US"/>
              </w:rPr>
              <w:t>GPA</w:t>
            </w:r>
            <w:r>
              <w:rPr>
                <w:i/>
                <w:sz w:val="24"/>
                <w:szCs w:val="24"/>
              </w:rPr>
              <w:t>)</w:t>
            </w:r>
          </w:p>
        </w:tc>
      </w:tr>
      <w:tr w:rsidR="00AF6B23">
        <w:trPr>
          <w:cantSplit/>
        </w:trPr>
        <w:tc>
          <w:tcPr>
            <w:tcW w:w="2058" w:type="dxa"/>
            <w:tcBorders>
              <w:top w:val="nil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</w:tcPr>
          <w:p w:rsidR="00AF6B23" w:rsidRDefault="00147067">
            <w:pPr>
              <w:pStyle w:val="22"/>
              <w:spacing w:after="0" w:line="240" w:lineRule="auto"/>
              <w:jc w:val="center"/>
              <w:rPr>
                <w:spacing w:val="-6"/>
                <w:sz w:val="24"/>
                <w:szCs w:val="24"/>
                <w:lang w:val="en-US"/>
              </w:rPr>
            </w:pPr>
            <w:r>
              <w:rPr>
                <w:spacing w:val="-6"/>
                <w:sz w:val="24"/>
                <w:szCs w:val="24"/>
                <w:lang w:val="en-US"/>
              </w:rPr>
              <w:t xml:space="preserve">AW </w:t>
            </w:r>
          </w:p>
          <w:p w:rsidR="00AF6B23" w:rsidRDefault="00147067">
            <w:pPr>
              <w:pStyle w:val="22"/>
              <w:spacing w:after="0" w:line="240" w:lineRule="auto"/>
              <w:jc w:val="center"/>
              <w:rPr>
                <w:spacing w:val="-6"/>
                <w:sz w:val="24"/>
                <w:szCs w:val="24"/>
                <w:lang w:val="en-US"/>
              </w:rPr>
            </w:pPr>
            <w:r>
              <w:rPr>
                <w:spacing w:val="-6"/>
                <w:sz w:val="24"/>
                <w:szCs w:val="24"/>
                <w:lang w:val="en-US"/>
              </w:rPr>
              <w:t>(Academic Withdrawal)</w:t>
            </w:r>
          </w:p>
        </w:tc>
        <w:tc>
          <w:tcPr>
            <w:tcW w:w="200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AF6B23" w:rsidRDefault="00AF6B23">
            <w:pPr>
              <w:pStyle w:val="2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1662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</w:tcPr>
          <w:p w:rsidR="00AF6B23" w:rsidRDefault="00AF6B23">
            <w:pPr>
              <w:pStyle w:val="2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</w:p>
        </w:tc>
        <w:tc>
          <w:tcPr>
            <w:tcW w:w="3913" w:type="dxa"/>
            <w:tcBorders>
              <w:top w:val="nil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</w:tcPr>
          <w:p w:rsidR="00AF6B23" w:rsidRDefault="00147067">
            <w:pPr>
              <w:pStyle w:val="22"/>
              <w:spacing w:after="0" w:line="240" w:lineRule="auto"/>
              <w:jc w:val="center"/>
              <w:rPr>
                <w:spacing w:val="-6"/>
                <w:sz w:val="24"/>
                <w:szCs w:val="24"/>
              </w:rPr>
            </w:pPr>
            <w:r>
              <w:rPr>
                <w:spacing w:val="-6"/>
                <w:sz w:val="24"/>
                <w:szCs w:val="24"/>
              </w:rPr>
              <w:t xml:space="preserve">Снятие с </w:t>
            </w:r>
            <w:r>
              <w:rPr>
                <w:spacing w:val="-6"/>
                <w:sz w:val="24"/>
                <w:szCs w:val="24"/>
              </w:rPr>
              <w:t>дисциплины по академическим  причинам</w:t>
            </w:r>
          </w:p>
          <w:p w:rsidR="00AF6B23" w:rsidRDefault="00147067">
            <w:pPr>
              <w:pStyle w:val="2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>
              <w:rPr>
                <w:i/>
                <w:sz w:val="24"/>
                <w:szCs w:val="24"/>
                <w:lang w:val="en-US"/>
              </w:rPr>
              <w:t>GPA</w:t>
            </w:r>
            <w:r>
              <w:rPr>
                <w:i/>
                <w:sz w:val="24"/>
                <w:szCs w:val="24"/>
              </w:rPr>
              <w:t>)</w:t>
            </w:r>
          </w:p>
        </w:tc>
      </w:tr>
      <w:tr w:rsidR="00AF6B23">
        <w:trPr>
          <w:cantSplit/>
        </w:trPr>
        <w:tc>
          <w:tcPr>
            <w:tcW w:w="20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</w:tcPr>
          <w:p w:rsidR="00AF6B23" w:rsidRDefault="00147067">
            <w:pPr>
              <w:pStyle w:val="2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 xml:space="preserve">AU </w:t>
            </w:r>
          </w:p>
          <w:p w:rsidR="00AF6B23" w:rsidRDefault="00147067">
            <w:pPr>
              <w:pStyle w:val="2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  <w:lang w:val="en-US"/>
              </w:rPr>
              <w:t>Audit</w:t>
            </w:r>
            <w:r>
              <w:rPr>
                <w:sz w:val="24"/>
                <w:szCs w:val="24"/>
              </w:rPr>
              <w:t>)</w:t>
            </w:r>
          </w:p>
        </w:tc>
        <w:tc>
          <w:tcPr>
            <w:tcW w:w="2003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AF6B23" w:rsidRDefault="00147067">
            <w:pPr>
              <w:pStyle w:val="2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662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</w:tcPr>
          <w:p w:rsidR="00AF6B23" w:rsidRDefault="00147067">
            <w:pPr>
              <w:pStyle w:val="2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3913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</w:tcPr>
          <w:p w:rsidR="00AF6B23" w:rsidRDefault="00147067">
            <w:pPr>
              <w:pStyle w:val="2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«Дисциплина прослушана»</w:t>
            </w:r>
          </w:p>
          <w:p w:rsidR="00AF6B23" w:rsidRDefault="00147067">
            <w:pPr>
              <w:pStyle w:val="22"/>
              <w:spacing w:after="0" w:line="240" w:lineRule="auto"/>
              <w:jc w:val="center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>
              <w:rPr>
                <w:i/>
                <w:sz w:val="24"/>
                <w:szCs w:val="24"/>
              </w:rPr>
              <w:t xml:space="preserve">не учитывается при вычислении </w:t>
            </w:r>
            <w:r>
              <w:rPr>
                <w:i/>
                <w:sz w:val="24"/>
                <w:szCs w:val="24"/>
                <w:lang w:val="en-US"/>
              </w:rPr>
              <w:t>GPA</w:t>
            </w:r>
            <w:r>
              <w:rPr>
                <w:i/>
                <w:sz w:val="24"/>
                <w:szCs w:val="24"/>
              </w:rPr>
              <w:t>)</w:t>
            </w:r>
          </w:p>
        </w:tc>
      </w:tr>
      <w:tr w:rsidR="00AF6B23">
        <w:trPr>
          <w:cantSplit/>
        </w:trPr>
        <w:tc>
          <w:tcPr>
            <w:tcW w:w="20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</w:tcPr>
          <w:p w:rsidR="00AF6B23" w:rsidRDefault="00147067">
            <w:pPr>
              <w:pStyle w:val="2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Атт. </w:t>
            </w:r>
          </w:p>
        </w:tc>
        <w:tc>
          <w:tcPr>
            <w:tcW w:w="2003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AF6B23" w:rsidRDefault="00AF6B23">
            <w:pPr>
              <w:pStyle w:val="2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</w:tcPr>
          <w:p w:rsidR="00AF6B23" w:rsidRDefault="00147067">
            <w:pPr>
              <w:pStyle w:val="2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30-60</w:t>
            </w:r>
          </w:p>
          <w:p w:rsidR="00AF6B23" w:rsidRDefault="00147067">
            <w:pPr>
              <w:pStyle w:val="2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50-100</w:t>
            </w:r>
          </w:p>
        </w:tc>
        <w:tc>
          <w:tcPr>
            <w:tcW w:w="3913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</w:tcPr>
          <w:p w:rsidR="00AF6B23" w:rsidRDefault="00147067">
            <w:pPr>
              <w:pStyle w:val="2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Аттестован</w:t>
            </w:r>
          </w:p>
          <w:p w:rsidR="00AF6B23" w:rsidRDefault="00AF6B23">
            <w:pPr>
              <w:pStyle w:val="22"/>
              <w:spacing w:after="0" w:line="240" w:lineRule="auto"/>
              <w:rPr>
                <w:sz w:val="24"/>
                <w:szCs w:val="24"/>
                <w:lang w:val="en-US"/>
              </w:rPr>
            </w:pPr>
          </w:p>
        </w:tc>
      </w:tr>
      <w:tr w:rsidR="00AF6B23">
        <w:trPr>
          <w:cantSplit/>
        </w:trPr>
        <w:tc>
          <w:tcPr>
            <w:tcW w:w="20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</w:tcPr>
          <w:p w:rsidR="00AF6B23" w:rsidRDefault="00147067">
            <w:pPr>
              <w:pStyle w:val="2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Не атт.</w:t>
            </w:r>
          </w:p>
        </w:tc>
        <w:tc>
          <w:tcPr>
            <w:tcW w:w="2003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AF6B23" w:rsidRDefault="00AF6B23">
            <w:pPr>
              <w:pStyle w:val="2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662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</w:tcPr>
          <w:p w:rsidR="00AF6B23" w:rsidRDefault="00147067">
            <w:pPr>
              <w:pStyle w:val="2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0-29</w:t>
            </w:r>
          </w:p>
          <w:p w:rsidR="00AF6B23" w:rsidRDefault="00147067">
            <w:pPr>
              <w:pStyle w:val="2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0-49</w:t>
            </w:r>
          </w:p>
        </w:tc>
        <w:tc>
          <w:tcPr>
            <w:tcW w:w="3913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</w:tcPr>
          <w:p w:rsidR="00AF6B23" w:rsidRDefault="00147067">
            <w:pPr>
              <w:pStyle w:val="22"/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 аттестован</w:t>
            </w:r>
          </w:p>
          <w:p w:rsidR="00AF6B23" w:rsidRDefault="00AF6B23">
            <w:pPr>
              <w:pStyle w:val="22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</w:tr>
      <w:tr w:rsidR="00AF6B23">
        <w:trPr>
          <w:cantSplit/>
        </w:trPr>
        <w:tc>
          <w:tcPr>
            <w:tcW w:w="2058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</w:tcPr>
          <w:p w:rsidR="00AF6B23" w:rsidRDefault="00147067">
            <w:pPr>
              <w:pStyle w:val="2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R (Retake)</w:t>
            </w:r>
          </w:p>
        </w:tc>
        <w:tc>
          <w:tcPr>
            <w:tcW w:w="2003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108" w:type="dxa"/>
            </w:tcMar>
          </w:tcPr>
          <w:p w:rsidR="00AF6B23" w:rsidRDefault="00147067">
            <w:pPr>
              <w:pStyle w:val="2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1662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</w:tcPr>
          <w:p w:rsidR="00AF6B23" w:rsidRDefault="00147067">
            <w:pPr>
              <w:pStyle w:val="22"/>
              <w:spacing w:after="0" w:line="24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-</w:t>
            </w:r>
          </w:p>
        </w:tc>
        <w:tc>
          <w:tcPr>
            <w:tcW w:w="3913" w:type="dxa"/>
            <w:tcBorders>
              <w:top w:val="single" w:sz="8" w:space="0" w:color="00000A"/>
              <w:left w:val="nil"/>
              <w:bottom w:val="single" w:sz="8" w:space="0" w:color="00000A"/>
              <w:right w:val="single" w:sz="8" w:space="0" w:color="00000A"/>
            </w:tcBorders>
            <w:shd w:val="clear" w:color="auto" w:fill="FFFFFF"/>
            <w:tcMar>
              <w:left w:w="78" w:type="dxa"/>
            </w:tcMar>
          </w:tcPr>
          <w:p w:rsidR="00AF6B23" w:rsidRDefault="00147067">
            <w:pPr>
              <w:pStyle w:val="af0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Повторное изучение </w:t>
            </w:r>
            <w:r>
              <w:rPr>
                <w:sz w:val="24"/>
              </w:rPr>
              <w:t>дисциплины</w:t>
            </w:r>
          </w:p>
        </w:tc>
      </w:tr>
    </w:tbl>
    <w:p w:rsidR="00AF6B23" w:rsidRDefault="00AF6B23">
      <w:pPr>
        <w:rPr>
          <w:bCs/>
          <w:i/>
          <w:iCs/>
          <w:sz w:val="24"/>
          <w:szCs w:val="24"/>
        </w:rPr>
      </w:pPr>
    </w:p>
    <w:p w:rsidR="00AF6B23" w:rsidRDefault="00147067">
      <w:pPr>
        <w:widowControl w:val="0"/>
        <w:rPr>
          <w:sz w:val="24"/>
          <w:szCs w:val="24"/>
        </w:rPr>
      </w:pPr>
      <w:r>
        <w:rPr>
          <w:sz w:val="24"/>
          <w:szCs w:val="24"/>
        </w:rPr>
        <w:t xml:space="preserve">Рассмотрено на заседании кафедры </w:t>
      </w:r>
    </w:p>
    <w:p w:rsidR="00AF6B23" w:rsidRDefault="00147067">
      <w:pPr>
        <w:widowControl w:val="0"/>
        <w:rPr>
          <w:smallCaps/>
          <w:sz w:val="24"/>
          <w:szCs w:val="24"/>
        </w:rPr>
      </w:pPr>
      <w:r>
        <w:rPr>
          <w:sz w:val="24"/>
          <w:szCs w:val="24"/>
        </w:rPr>
        <w:t>Протокол № _от «  »     2017</w:t>
      </w:r>
      <w:r>
        <w:rPr>
          <w:smallCaps/>
          <w:sz w:val="24"/>
          <w:szCs w:val="24"/>
        </w:rPr>
        <w:t xml:space="preserve">  г.</w:t>
      </w:r>
    </w:p>
    <w:p w:rsidR="00AF6B23" w:rsidRDefault="0014706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Зав. кафедрой общей </w:t>
      </w:r>
    </w:p>
    <w:p w:rsidR="00AF6B23" w:rsidRDefault="0014706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 прикладной психологии, д.психол.н., </w:t>
      </w:r>
    </w:p>
    <w:p w:rsidR="00AF6B23" w:rsidRDefault="00147067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профессор                                                                                                   </w:t>
      </w:r>
      <w:r>
        <w:rPr>
          <w:b/>
          <w:sz w:val="24"/>
          <w:szCs w:val="24"/>
        </w:rPr>
        <w:t>Мадалиева З.Б.</w:t>
      </w:r>
    </w:p>
    <w:p w:rsidR="00AF6B23" w:rsidRDefault="00AF6B23">
      <w:pPr>
        <w:rPr>
          <w:b/>
          <w:sz w:val="24"/>
          <w:szCs w:val="24"/>
        </w:rPr>
      </w:pPr>
    </w:p>
    <w:p w:rsidR="00AF6B23" w:rsidRDefault="00AF6B23">
      <w:pPr>
        <w:rPr>
          <w:b/>
          <w:sz w:val="24"/>
          <w:szCs w:val="24"/>
          <w:lang w:val="kk-KZ"/>
        </w:rPr>
      </w:pPr>
    </w:p>
    <w:p w:rsidR="00AF6B23" w:rsidRDefault="00147067">
      <w:pPr>
        <w:rPr>
          <w:b/>
          <w:sz w:val="24"/>
          <w:szCs w:val="24"/>
          <w:lang w:val="kk-KZ"/>
        </w:rPr>
      </w:pPr>
      <w:r>
        <w:rPr>
          <w:b/>
          <w:sz w:val="24"/>
          <w:szCs w:val="24"/>
          <w:lang w:val="kk-KZ"/>
        </w:rPr>
        <w:t>Преподаватель</w:t>
      </w:r>
      <w:r>
        <w:rPr>
          <w:b/>
          <w:sz w:val="24"/>
          <w:szCs w:val="24"/>
          <w:lang w:val="kk-KZ"/>
        </w:rPr>
        <w:tab/>
      </w:r>
      <w:r>
        <w:rPr>
          <w:b/>
          <w:sz w:val="24"/>
          <w:szCs w:val="24"/>
          <w:lang w:val="kk-KZ"/>
        </w:rPr>
        <w:tab/>
      </w:r>
      <w:r>
        <w:rPr>
          <w:b/>
          <w:sz w:val="24"/>
          <w:szCs w:val="24"/>
          <w:lang w:val="kk-KZ"/>
        </w:rPr>
        <w:tab/>
      </w:r>
      <w:r>
        <w:rPr>
          <w:b/>
          <w:sz w:val="24"/>
          <w:szCs w:val="24"/>
          <w:lang w:val="kk-KZ"/>
        </w:rPr>
        <w:tab/>
      </w:r>
      <w:r>
        <w:rPr>
          <w:b/>
          <w:sz w:val="24"/>
          <w:szCs w:val="24"/>
          <w:lang w:val="kk-KZ"/>
        </w:rPr>
        <w:tab/>
      </w:r>
      <w:r>
        <w:rPr>
          <w:b/>
          <w:sz w:val="24"/>
          <w:szCs w:val="24"/>
          <w:lang w:val="kk-KZ"/>
        </w:rPr>
        <w:tab/>
        <w:t xml:space="preserve">                   </w:t>
      </w:r>
      <w:bookmarkStart w:id="1" w:name="_GoBack"/>
      <w:bookmarkEnd w:id="1"/>
      <w:r>
        <w:rPr>
          <w:b/>
          <w:sz w:val="24"/>
          <w:szCs w:val="24"/>
          <w:lang w:val="kk-KZ"/>
        </w:rPr>
        <w:t>Тоқсанбаева Н.Қ</w:t>
      </w:r>
    </w:p>
    <w:sectPr w:rsidR="00AF6B23" w:rsidSect="00AF6B23">
      <w:pgSz w:w="11906" w:h="16820"/>
      <w:pgMar w:top="1134" w:right="1134" w:bottom="1134" w:left="1134" w:header="0" w:footer="0" w:gutter="0"/>
      <w:cols w:space="720"/>
      <w:formProt w:val="0"/>
      <w:docGrid w:linePitch="272" w:charSpace="204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36909"/>
    <w:multiLevelType w:val="multilevel"/>
    <w:tmpl w:val="774650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E662467"/>
    <w:multiLevelType w:val="multilevel"/>
    <w:tmpl w:val="6B6C69E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4274261"/>
    <w:multiLevelType w:val="multilevel"/>
    <w:tmpl w:val="8A7C316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4B6072DB"/>
    <w:multiLevelType w:val="multilevel"/>
    <w:tmpl w:val="F8EAE108"/>
    <w:lvl w:ilvl="0">
      <w:start w:val="45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D60245F"/>
    <w:multiLevelType w:val="multilevel"/>
    <w:tmpl w:val="256892FA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1"/>
      <w:numFmt w:val="decimal"/>
      <w:lvlText w:val="%3"/>
      <w:lvlJc w:val="left"/>
      <w:pPr>
        <w:ind w:left="2160" w:hanging="36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decimal"/>
      <w:lvlText w:val="%5"/>
      <w:lvlJc w:val="left"/>
      <w:pPr>
        <w:ind w:left="3600" w:hanging="360"/>
      </w:pPr>
    </w:lvl>
    <w:lvl w:ilvl="5">
      <w:start w:val="1"/>
      <w:numFmt w:val="decimal"/>
      <w:lvlText w:val="%6"/>
      <w:lvlJc w:val="left"/>
      <w:pPr>
        <w:ind w:left="4320" w:hanging="36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decimal"/>
      <w:lvlText w:val="%8"/>
      <w:lvlJc w:val="left"/>
      <w:pPr>
        <w:ind w:left="5760" w:hanging="360"/>
      </w:pPr>
    </w:lvl>
    <w:lvl w:ilvl="8">
      <w:start w:val="1"/>
      <w:numFmt w:val="decimal"/>
      <w:lvlText w:val="%9"/>
      <w:lvlJc w:val="left"/>
      <w:pPr>
        <w:ind w:left="6480" w:hanging="360"/>
      </w:pPr>
    </w:lvl>
  </w:abstractNum>
  <w:abstractNum w:abstractNumId="5">
    <w:nsid w:val="60A7322D"/>
    <w:multiLevelType w:val="multilevel"/>
    <w:tmpl w:val="4B963E4E"/>
    <w:lvl w:ilvl="0">
      <w:start w:val="1"/>
      <w:numFmt w:val="decimal"/>
      <w:lvlText w:val=""/>
      <w:lvlJc w:val="left"/>
      <w:pPr>
        <w:ind w:left="720" w:hanging="360"/>
      </w:pPr>
    </w:lvl>
    <w:lvl w:ilvl="1">
      <w:start w:val="1"/>
      <w:numFmt w:val="lowerLetter"/>
      <w:lvlText w:val="%2"/>
      <w:lvlJc w:val="left"/>
      <w:pPr>
        <w:ind w:left="1440" w:hanging="360"/>
      </w:pPr>
    </w:lvl>
    <w:lvl w:ilvl="2">
      <w:start w:val="1"/>
      <w:numFmt w:val="lowerRoman"/>
      <w:lvlText w:val="%3"/>
      <w:lvlJc w:val="right"/>
      <w:pPr>
        <w:ind w:left="2160" w:hanging="180"/>
      </w:pPr>
    </w:lvl>
    <w:lvl w:ilvl="3">
      <w:start w:val="1"/>
      <w:numFmt w:val="decimal"/>
      <w:lvlText w:val="%4"/>
      <w:lvlJc w:val="left"/>
      <w:pPr>
        <w:ind w:left="2880" w:hanging="360"/>
      </w:pPr>
    </w:lvl>
    <w:lvl w:ilvl="4">
      <w:start w:val="1"/>
      <w:numFmt w:val="lowerLetter"/>
      <w:lvlText w:val="%5"/>
      <w:lvlJc w:val="left"/>
      <w:pPr>
        <w:ind w:left="3600" w:hanging="360"/>
      </w:pPr>
    </w:lvl>
    <w:lvl w:ilvl="5">
      <w:start w:val="1"/>
      <w:numFmt w:val="lowerRoman"/>
      <w:lvlText w:val="%6"/>
      <w:lvlJc w:val="right"/>
      <w:pPr>
        <w:ind w:left="4320" w:hanging="180"/>
      </w:pPr>
    </w:lvl>
    <w:lvl w:ilvl="6">
      <w:start w:val="1"/>
      <w:numFmt w:val="decimal"/>
      <w:lvlText w:val="%7"/>
      <w:lvlJc w:val="left"/>
      <w:pPr>
        <w:ind w:left="5040" w:hanging="360"/>
      </w:pPr>
    </w:lvl>
    <w:lvl w:ilvl="7">
      <w:start w:val="1"/>
      <w:numFmt w:val="lowerLetter"/>
      <w:lvlText w:val="%8"/>
      <w:lvlJc w:val="left"/>
      <w:pPr>
        <w:ind w:left="5760" w:hanging="360"/>
      </w:pPr>
    </w:lvl>
    <w:lvl w:ilvl="8">
      <w:start w:val="1"/>
      <w:numFmt w:val="lowerRoman"/>
      <w:lvlText w:val="%9"/>
      <w:lvlJc w:val="right"/>
      <w:pPr>
        <w:ind w:left="6480" w:hanging="180"/>
      </w:p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F6B23"/>
    <w:rsid w:val="00147067"/>
    <w:rsid w:val="00AF6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0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218"/>
    <w:pPr>
      <w:suppressAutoHyphens/>
    </w:pPr>
    <w:rPr>
      <w:color w:val="00000A"/>
    </w:rPr>
  </w:style>
  <w:style w:type="paragraph" w:styleId="1">
    <w:name w:val="heading 1"/>
    <w:basedOn w:val="a"/>
    <w:link w:val="10"/>
    <w:qFormat/>
    <w:rsid w:val="00F01218"/>
    <w:pPr>
      <w:keepNext/>
      <w:widowControl w:val="0"/>
      <w:outlineLvl w:val="0"/>
    </w:pPr>
    <w:rPr>
      <w:b/>
      <w:sz w:val="24"/>
    </w:rPr>
  </w:style>
  <w:style w:type="paragraph" w:styleId="2">
    <w:name w:val="heading 2"/>
    <w:basedOn w:val="a"/>
    <w:qFormat/>
    <w:rsid w:val="00F01218"/>
    <w:pPr>
      <w:keepNext/>
      <w:widowControl w:val="0"/>
      <w:jc w:val="center"/>
      <w:outlineLvl w:val="1"/>
    </w:pPr>
    <w:rPr>
      <w:b/>
      <w:sz w:val="24"/>
    </w:rPr>
  </w:style>
  <w:style w:type="paragraph" w:styleId="3">
    <w:name w:val="heading 3"/>
    <w:basedOn w:val="a"/>
    <w:link w:val="30"/>
    <w:qFormat/>
    <w:rsid w:val="00F01218"/>
    <w:pPr>
      <w:keepNext/>
      <w:widowControl w:val="0"/>
      <w:jc w:val="both"/>
      <w:outlineLvl w:val="2"/>
    </w:pPr>
    <w:rPr>
      <w:b/>
      <w:caps/>
      <w:sz w:val="24"/>
    </w:rPr>
  </w:style>
  <w:style w:type="paragraph" w:styleId="4">
    <w:name w:val="heading 4"/>
    <w:basedOn w:val="a"/>
    <w:qFormat/>
    <w:rsid w:val="00F01218"/>
    <w:pPr>
      <w:keepNext/>
      <w:outlineLvl w:val="3"/>
    </w:pPr>
    <w:rPr>
      <w:b/>
      <w:sz w:val="28"/>
    </w:rPr>
  </w:style>
  <w:style w:type="paragraph" w:styleId="5">
    <w:name w:val="heading 5"/>
    <w:basedOn w:val="a"/>
    <w:qFormat/>
    <w:rsid w:val="00F01218"/>
    <w:pPr>
      <w:keepNext/>
      <w:jc w:val="right"/>
      <w:outlineLvl w:val="4"/>
    </w:pPr>
    <w:rPr>
      <w:b/>
    </w:rPr>
  </w:style>
  <w:style w:type="paragraph" w:styleId="6">
    <w:name w:val="heading 6"/>
    <w:basedOn w:val="a"/>
    <w:qFormat/>
    <w:rsid w:val="00F01218"/>
    <w:pPr>
      <w:keepNext/>
      <w:jc w:val="center"/>
      <w:outlineLvl w:val="5"/>
    </w:pPr>
    <w:rPr>
      <w:b/>
      <w:sz w:val="40"/>
    </w:rPr>
  </w:style>
  <w:style w:type="paragraph" w:styleId="7">
    <w:name w:val="heading 7"/>
    <w:basedOn w:val="a"/>
    <w:link w:val="70"/>
    <w:qFormat/>
    <w:rsid w:val="00F01218"/>
    <w:pPr>
      <w:keepNext/>
      <w:jc w:val="both"/>
      <w:outlineLvl w:val="6"/>
    </w:pPr>
    <w:rPr>
      <w:b/>
      <w:sz w:val="28"/>
    </w:rPr>
  </w:style>
  <w:style w:type="paragraph" w:styleId="9">
    <w:name w:val="heading 9"/>
    <w:basedOn w:val="a"/>
    <w:qFormat/>
    <w:rsid w:val="00F01218"/>
    <w:pPr>
      <w:keepNext/>
      <w:widowControl w:val="0"/>
      <w:tabs>
        <w:tab w:val="left" w:pos="0"/>
      </w:tabs>
      <w:ind w:left="284" w:firstLine="76"/>
      <w:jc w:val="center"/>
      <w:outlineLvl w:val="8"/>
    </w:pPr>
    <w:rPr>
      <w:caps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rsid w:val="00A36C9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396C74"/>
    <w:rPr>
      <w:b/>
      <w:caps/>
      <w:sz w:val="24"/>
    </w:rPr>
  </w:style>
  <w:style w:type="character" w:customStyle="1" w:styleId="70">
    <w:name w:val="Заголовок 7 Знак"/>
    <w:basedOn w:val="a0"/>
    <w:link w:val="7"/>
    <w:rsid w:val="00506B68"/>
    <w:rPr>
      <w:b/>
      <w:sz w:val="28"/>
      <w:lang w:val="ru-RU" w:eastAsia="ru-RU" w:bidi="ar-SA"/>
    </w:rPr>
  </w:style>
  <w:style w:type="character" w:customStyle="1" w:styleId="10">
    <w:name w:val="Заголовок 1 Знак"/>
    <w:basedOn w:val="a0"/>
    <w:link w:val="1"/>
    <w:rsid w:val="00AF07A1"/>
    <w:rPr>
      <w:b/>
      <w:sz w:val="24"/>
      <w:lang w:val="ru-RU" w:eastAsia="ru-RU" w:bidi="ar-SA"/>
    </w:rPr>
  </w:style>
  <w:style w:type="character" w:customStyle="1" w:styleId="a3">
    <w:name w:val="Название Знак"/>
    <w:basedOn w:val="a0"/>
    <w:rsid w:val="00EC1421"/>
    <w:rPr>
      <w:sz w:val="28"/>
      <w:lang w:eastAsia="ko-KR"/>
    </w:rPr>
  </w:style>
  <w:style w:type="character" w:customStyle="1" w:styleId="s00">
    <w:name w:val="s00"/>
    <w:uiPriority w:val="99"/>
    <w:rsid w:val="007A4C8D"/>
    <w:rPr>
      <w:rFonts w:ascii="Times New Roman" w:hAnsi="Times New Roman" w:cs="Times New Roman"/>
      <w:b w:val="0"/>
      <w:bCs w:val="0"/>
      <w:i w:val="0"/>
      <w:iCs w:val="0"/>
      <w:color w:val="000000"/>
    </w:rPr>
  </w:style>
  <w:style w:type="character" w:customStyle="1" w:styleId="20">
    <w:name w:val="Основной текст 2 Знак"/>
    <w:basedOn w:val="a0"/>
    <w:link w:val="20"/>
    <w:rsid w:val="00CC4ABA"/>
  </w:style>
  <w:style w:type="character" w:customStyle="1" w:styleId="FontStyle32">
    <w:name w:val="Font Style32"/>
    <w:basedOn w:val="a0"/>
    <w:uiPriority w:val="99"/>
    <w:rsid w:val="00BD6227"/>
    <w:rPr>
      <w:rFonts w:ascii="Times New Roman" w:hAnsi="Times New Roman" w:cs="Times New Roman"/>
      <w:sz w:val="22"/>
      <w:szCs w:val="22"/>
    </w:rPr>
  </w:style>
  <w:style w:type="character" w:customStyle="1" w:styleId="apple-converted-space">
    <w:name w:val="apple-converted-space"/>
    <w:basedOn w:val="a0"/>
    <w:rsid w:val="00582C94"/>
  </w:style>
  <w:style w:type="character" w:styleId="a4">
    <w:name w:val="Strong"/>
    <w:basedOn w:val="a0"/>
    <w:uiPriority w:val="22"/>
    <w:qFormat/>
    <w:rsid w:val="00A36C9D"/>
    <w:rPr>
      <w:b/>
      <w:bCs/>
    </w:rPr>
  </w:style>
  <w:style w:type="character" w:styleId="a5">
    <w:name w:val="FollowedHyperlink"/>
    <w:basedOn w:val="a0"/>
    <w:uiPriority w:val="99"/>
    <w:semiHidden/>
    <w:unhideWhenUsed/>
    <w:rsid w:val="00894284"/>
    <w:rPr>
      <w:color w:val="800080"/>
      <w:u w:val="single"/>
    </w:rPr>
  </w:style>
  <w:style w:type="character" w:customStyle="1" w:styleId="a6">
    <w:name w:val="Верхний колонтитул Знак"/>
    <w:basedOn w:val="a0"/>
    <w:uiPriority w:val="99"/>
    <w:rsid w:val="009D115C"/>
  </w:style>
  <w:style w:type="character" w:customStyle="1" w:styleId="a7">
    <w:name w:val="Нижний колонтитул Знак"/>
    <w:basedOn w:val="a0"/>
    <w:uiPriority w:val="99"/>
    <w:rsid w:val="009D115C"/>
  </w:style>
  <w:style w:type="character" w:customStyle="1" w:styleId="shorttext">
    <w:name w:val="short_text"/>
    <w:basedOn w:val="a0"/>
    <w:rsid w:val="00615CDB"/>
  </w:style>
  <w:style w:type="character" w:customStyle="1" w:styleId="ListLabel1">
    <w:name w:val="ListLabel 1"/>
    <w:rsid w:val="00AF6B23"/>
    <w:rPr>
      <w:rFonts w:cs="Courier New"/>
    </w:rPr>
  </w:style>
  <w:style w:type="character" w:customStyle="1" w:styleId="ListLabel2">
    <w:name w:val="ListLabel 2"/>
    <w:rsid w:val="00AF6B23"/>
    <w:rPr>
      <w:rFonts w:cs="Times New Roman"/>
    </w:rPr>
  </w:style>
  <w:style w:type="character" w:customStyle="1" w:styleId="ListLabel3">
    <w:name w:val="ListLabel 3"/>
    <w:rsid w:val="00AF6B23"/>
    <w:rPr>
      <w:i/>
      <w:sz w:val="24"/>
    </w:rPr>
  </w:style>
  <w:style w:type="character" w:customStyle="1" w:styleId="ListLabel4">
    <w:name w:val="ListLabel 4"/>
    <w:rsid w:val="00AF6B23"/>
    <w:rPr>
      <w:rFonts w:eastAsia="Times New Roman" w:cs="Times New Roman"/>
    </w:rPr>
  </w:style>
  <w:style w:type="character" w:customStyle="1" w:styleId="ListLabel5">
    <w:name w:val="ListLabel 5"/>
    <w:rsid w:val="00AF6B23"/>
    <w:rPr>
      <w:b w:val="0"/>
      <w:color w:val="00000A"/>
    </w:rPr>
  </w:style>
  <w:style w:type="character" w:customStyle="1" w:styleId="ListLabel6">
    <w:name w:val="ListLabel 6"/>
    <w:rsid w:val="00AF6B23"/>
    <w:rPr>
      <w:sz w:val="21"/>
    </w:rPr>
  </w:style>
  <w:style w:type="character" w:customStyle="1" w:styleId="ListLabel7">
    <w:name w:val="ListLabel 7"/>
    <w:rsid w:val="00AF6B23"/>
    <w:rPr>
      <w:rFonts w:eastAsia="Times New Roman"/>
    </w:rPr>
  </w:style>
  <w:style w:type="character" w:customStyle="1" w:styleId="ListLabel8">
    <w:name w:val="ListLabel 8"/>
    <w:rsid w:val="00AF6B23"/>
    <w:rPr>
      <w:rFonts w:cs="Wingdings"/>
    </w:rPr>
  </w:style>
  <w:style w:type="character" w:customStyle="1" w:styleId="ListLabel9">
    <w:name w:val="ListLabel 9"/>
    <w:rsid w:val="00AF6B23"/>
    <w:rPr>
      <w:rFonts w:cs="Symbol"/>
    </w:rPr>
  </w:style>
  <w:style w:type="character" w:customStyle="1" w:styleId="ListLabel10">
    <w:name w:val="ListLabel 10"/>
    <w:rsid w:val="00AF6B23"/>
    <w:rPr>
      <w:rFonts w:cs="Symbol"/>
    </w:rPr>
  </w:style>
  <w:style w:type="character" w:customStyle="1" w:styleId="ListLabel11">
    <w:name w:val="ListLabel 11"/>
    <w:rsid w:val="00AF6B23"/>
    <w:rPr>
      <w:rFonts w:cs="Courier New"/>
    </w:rPr>
  </w:style>
  <w:style w:type="character" w:customStyle="1" w:styleId="ListLabel12">
    <w:name w:val="ListLabel 12"/>
    <w:rsid w:val="00AF6B23"/>
    <w:rPr>
      <w:rFonts w:cs="Wingdings"/>
    </w:rPr>
  </w:style>
  <w:style w:type="character" w:customStyle="1" w:styleId="ListLabel13">
    <w:name w:val="ListLabel 13"/>
    <w:rsid w:val="00AF6B23"/>
    <w:rPr>
      <w:rFonts w:cs="Symbol"/>
    </w:rPr>
  </w:style>
  <w:style w:type="character" w:customStyle="1" w:styleId="ListLabel14">
    <w:name w:val="ListLabel 14"/>
    <w:rsid w:val="00AF6B23"/>
    <w:rPr>
      <w:rFonts w:cs="Courier New"/>
    </w:rPr>
  </w:style>
  <w:style w:type="character" w:customStyle="1" w:styleId="ListLabel15">
    <w:name w:val="ListLabel 15"/>
    <w:rsid w:val="00AF6B23"/>
    <w:rPr>
      <w:rFonts w:cs="Wingdings"/>
    </w:rPr>
  </w:style>
  <w:style w:type="paragraph" w:customStyle="1" w:styleId="a8">
    <w:name w:val="Заголовок"/>
    <w:basedOn w:val="a"/>
    <w:next w:val="a9"/>
    <w:rsid w:val="00AF6B23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9">
    <w:name w:val="Body Text"/>
    <w:basedOn w:val="a"/>
    <w:rsid w:val="00F01218"/>
    <w:pPr>
      <w:widowControl w:val="0"/>
      <w:spacing w:after="140" w:line="288" w:lineRule="auto"/>
    </w:pPr>
    <w:rPr>
      <w:sz w:val="24"/>
    </w:rPr>
  </w:style>
  <w:style w:type="paragraph" w:styleId="aa">
    <w:name w:val="List"/>
    <w:basedOn w:val="a9"/>
    <w:rsid w:val="00AF6B23"/>
    <w:rPr>
      <w:rFonts w:cs="Arial"/>
    </w:rPr>
  </w:style>
  <w:style w:type="paragraph" w:styleId="ab">
    <w:name w:val="Title"/>
    <w:basedOn w:val="a"/>
    <w:rsid w:val="00AF6B23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c">
    <w:name w:val="index heading"/>
    <w:basedOn w:val="a"/>
    <w:rsid w:val="00AF6B23"/>
    <w:pPr>
      <w:suppressLineNumbers/>
    </w:pPr>
    <w:rPr>
      <w:rFonts w:cs="Arial"/>
    </w:rPr>
  </w:style>
  <w:style w:type="paragraph" w:customStyle="1" w:styleId="11">
    <w:name w:val="Обычный1"/>
    <w:rsid w:val="00F01218"/>
    <w:pPr>
      <w:widowControl w:val="0"/>
      <w:suppressAutoHyphens/>
      <w:spacing w:line="276" w:lineRule="auto"/>
      <w:ind w:firstLine="560"/>
    </w:pPr>
    <w:rPr>
      <w:color w:val="00000A"/>
    </w:rPr>
  </w:style>
  <w:style w:type="paragraph" w:styleId="31">
    <w:name w:val="Body Text 3"/>
    <w:basedOn w:val="a"/>
    <w:rsid w:val="00F01218"/>
    <w:pPr>
      <w:widowControl w:val="0"/>
      <w:jc w:val="both"/>
    </w:pPr>
    <w:rPr>
      <w:sz w:val="24"/>
    </w:rPr>
  </w:style>
  <w:style w:type="paragraph" w:styleId="ad">
    <w:name w:val="Body Text Indent"/>
    <w:basedOn w:val="a"/>
    <w:rsid w:val="00F01218"/>
    <w:pPr>
      <w:widowControl w:val="0"/>
      <w:ind w:left="98" w:hanging="98"/>
      <w:jc w:val="both"/>
    </w:pPr>
    <w:rPr>
      <w:sz w:val="24"/>
    </w:rPr>
  </w:style>
  <w:style w:type="paragraph" w:customStyle="1" w:styleId="21">
    <w:name w:val="Основной текст 2 Знак1"/>
    <w:basedOn w:val="a"/>
    <w:link w:val="22"/>
    <w:rsid w:val="00F01218"/>
    <w:pPr>
      <w:tabs>
        <w:tab w:val="left" w:pos="454"/>
      </w:tabs>
    </w:pPr>
    <w:rPr>
      <w:sz w:val="24"/>
      <w:lang w:eastAsia="ko-KR"/>
    </w:rPr>
  </w:style>
  <w:style w:type="paragraph" w:styleId="22">
    <w:name w:val="Body Text 2"/>
    <w:basedOn w:val="a"/>
    <w:link w:val="21"/>
    <w:rsid w:val="00F01218"/>
    <w:pPr>
      <w:spacing w:after="120" w:line="480" w:lineRule="auto"/>
    </w:pPr>
  </w:style>
  <w:style w:type="paragraph" w:styleId="23">
    <w:name w:val="Body Text Indent 2"/>
    <w:basedOn w:val="a"/>
    <w:rsid w:val="00F01218"/>
    <w:pPr>
      <w:spacing w:after="120" w:line="480" w:lineRule="auto"/>
      <w:ind w:left="283"/>
    </w:pPr>
  </w:style>
  <w:style w:type="paragraph" w:styleId="ae">
    <w:name w:val="Normal (Web)"/>
    <w:basedOn w:val="a"/>
    <w:uiPriority w:val="99"/>
    <w:unhideWhenUsed/>
    <w:rsid w:val="006A6002"/>
    <w:pPr>
      <w:spacing w:after="280"/>
    </w:pPr>
    <w:rPr>
      <w:sz w:val="24"/>
      <w:szCs w:val="24"/>
    </w:rPr>
  </w:style>
  <w:style w:type="paragraph" w:customStyle="1" w:styleId="af">
    <w:name w:val="Заглавие"/>
    <w:basedOn w:val="a"/>
    <w:qFormat/>
    <w:rsid w:val="00EC1421"/>
    <w:pPr>
      <w:jc w:val="center"/>
    </w:pPr>
    <w:rPr>
      <w:sz w:val="28"/>
      <w:lang w:eastAsia="ko-KR"/>
    </w:rPr>
  </w:style>
  <w:style w:type="paragraph" w:customStyle="1" w:styleId="af0">
    <w:name w:val="Без отступа"/>
    <w:basedOn w:val="a"/>
    <w:uiPriority w:val="99"/>
    <w:rsid w:val="007A4C8D"/>
    <w:rPr>
      <w:rFonts w:eastAsia="Calibri"/>
      <w:szCs w:val="24"/>
    </w:rPr>
  </w:style>
  <w:style w:type="paragraph" w:customStyle="1" w:styleId="Style1">
    <w:name w:val="Style1"/>
    <w:basedOn w:val="a"/>
    <w:uiPriority w:val="99"/>
    <w:rsid w:val="00BD6227"/>
    <w:pPr>
      <w:widowControl w:val="0"/>
      <w:spacing w:line="322" w:lineRule="exact"/>
      <w:jc w:val="center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BD6227"/>
    <w:pPr>
      <w:widowControl w:val="0"/>
      <w:spacing w:line="278" w:lineRule="exact"/>
      <w:ind w:hanging="346"/>
      <w:jc w:val="both"/>
    </w:pPr>
    <w:rPr>
      <w:sz w:val="24"/>
      <w:szCs w:val="24"/>
    </w:rPr>
  </w:style>
  <w:style w:type="paragraph" w:customStyle="1" w:styleId="Default">
    <w:name w:val="Default"/>
    <w:rsid w:val="00C972C9"/>
    <w:pPr>
      <w:suppressAutoHyphens/>
      <w:spacing w:line="100" w:lineRule="atLeast"/>
    </w:pPr>
    <w:rPr>
      <w:rFonts w:eastAsia="SimSun"/>
      <w:color w:val="000000"/>
      <w:sz w:val="24"/>
      <w:szCs w:val="24"/>
      <w:lang w:val="kk-KZ" w:eastAsia="ar-SA"/>
    </w:rPr>
  </w:style>
  <w:style w:type="paragraph" w:styleId="af1">
    <w:name w:val="List Paragraph"/>
    <w:basedOn w:val="a"/>
    <w:qFormat/>
    <w:rsid w:val="00454002"/>
    <w:pPr>
      <w:ind w:left="720"/>
      <w:contextualSpacing/>
    </w:pPr>
  </w:style>
  <w:style w:type="paragraph" w:customStyle="1" w:styleId="Normal1">
    <w:name w:val="Normal1"/>
    <w:rsid w:val="000C30DE"/>
    <w:pPr>
      <w:widowControl w:val="0"/>
      <w:suppressAutoHyphens/>
    </w:pPr>
    <w:rPr>
      <w:color w:val="00000A"/>
    </w:rPr>
  </w:style>
  <w:style w:type="paragraph" w:styleId="af2">
    <w:name w:val="header"/>
    <w:basedOn w:val="a"/>
    <w:uiPriority w:val="99"/>
    <w:unhideWhenUsed/>
    <w:rsid w:val="009D115C"/>
    <w:pPr>
      <w:tabs>
        <w:tab w:val="center" w:pos="4677"/>
        <w:tab w:val="right" w:pos="9355"/>
      </w:tabs>
    </w:pPr>
  </w:style>
  <w:style w:type="paragraph" w:styleId="af3">
    <w:name w:val="footer"/>
    <w:basedOn w:val="a"/>
    <w:uiPriority w:val="99"/>
    <w:unhideWhenUsed/>
    <w:rsid w:val="009D115C"/>
    <w:pPr>
      <w:tabs>
        <w:tab w:val="center" w:pos="4677"/>
        <w:tab w:val="right" w:pos="9355"/>
      </w:tabs>
    </w:pPr>
  </w:style>
  <w:style w:type="paragraph" w:styleId="af4">
    <w:name w:val="No Spacing"/>
    <w:uiPriority w:val="1"/>
    <w:qFormat/>
    <w:rsid w:val="003C653E"/>
    <w:pPr>
      <w:suppressAutoHyphens/>
    </w:pPr>
    <w:rPr>
      <w:color w:val="00000A"/>
      <w:sz w:val="24"/>
      <w:szCs w:val="24"/>
    </w:rPr>
  </w:style>
  <w:style w:type="table" w:styleId="af5">
    <w:name w:val="Table Grid"/>
    <w:basedOn w:val="a1"/>
    <w:rsid w:val="00F0121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36D896-52A9-4D3E-A59A-6470D2B30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1496</Words>
  <Characters>8529</Characters>
  <Application>Microsoft Office Word</Application>
  <DocSecurity>0</DocSecurity>
  <Lines>71</Lines>
  <Paragraphs>20</Paragraphs>
  <ScaleCrop>false</ScaleCrop>
  <Company/>
  <LinksUpToDate>false</LinksUpToDate>
  <CharactersWithSpaces>10005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УНИВЕРСИТЕТ  КАЙНАР</dc:title>
  <dc:creator>User</dc:creator>
  <cp:lastModifiedBy>admin</cp:lastModifiedBy>
  <cp:revision>2</cp:revision>
  <cp:lastPrinted>2014-09-14T11:07:00Z</cp:lastPrinted>
  <dcterms:created xsi:type="dcterms:W3CDTF">2017-10-16T08:46:00Z</dcterms:created>
  <dcterms:modified xsi:type="dcterms:W3CDTF">2017-10-16T08:46:00Z</dcterms:modified>
  <dc:language>ru-RU</dc:language>
</cp:coreProperties>
</file>